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418" w:rsidRPr="00047803" w:rsidRDefault="00600ED7">
      <w:pPr>
        <w:pStyle w:val="SpecTitle"/>
        <w:rPr>
          <w:rFonts w:ascii="Times New Roman" w:hAnsi="Times New Roman" w:cs="Times New Roman"/>
          <w:sz w:val="24"/>
          <w:szCs w:val="24"/>
        </w:rPr>
      </w:pPr>
      <w:r>
        <w:rPr>
          <w:rFonts w:ascii="Times New Roman" w:hAnsi="Times New Roman" w:cs="Times New Roman"/>
          <w:sz w:val="24"/>
          <w:szCs w:val="24"/>
        </w:rPr>
        <w:br/>
        <w:t>LOW</w:t>
      </w:r>
      <w:r w:rsidR="002258B3">
        <w:rPr>
          <w:rFonts w:ascii="Times New Roman" w:hAnsi="Times New Roman" w:cs="Times New Roman"/>
          <w:sz w:val="24"/>
          <w:szCs w:val="24"/>
        </w:rPr>
        <w:t xml:space="preserve"> </w:t>
      </w:r>
      <w:r w:rsidR="00CD3418" w:rsidRPr="00047803">
        <w:rPr>
          <w:rFonts w:ascii="Times New Roman" w:hAnsi="Times New Roman" w:cs="Times New Roman"/>
          <w:sz w:val="24"/>
          <w:szCs w:val="24"/>
        </w:rPr>
        <w:t xml:space="preserve">VOLTAGE </w:t>
      </w:r>
      <w:r w:rsidR="007D718D">
        <w:rPr>
          <w:rFonts w:ascii="Times New Roman" w:hAnsi="Times New Roman" w:cs="Times New Roman"/>
          <w:sz w:val="24"/>
          <w:szCs w:val="24"/>
        </w:rPr>
        <w:t>Metal Enclosed</w:t>
      </w:r>
      <w:r w:rsidR="002258B3">
        <w:rPr>
          <w:rFonts w:ascii="Times New Roman" w:hAnsi="Times New Roman" w:cs="Times New Roman"/>
          <w:sz w:val="24"/>
          <w:szCs w:val="24"/>
        </w:rPr>
        <w:t xml:space="preserve"> </w:t>
      </w:r>
      <w:r w:rsidR="00CD3418" w:rsidRPr="00047803">
        <w:rPr>
          <w:rFonts w:ascii="Times New Roman" w:hAnsi="Times New Roman" w:cs="Times New Roman"/>
          <w:sz w:val="24"/>
          <w:szCs w:val="24"/>
        </w:rPr>
        <w:t>SWITCHGEAR</w:t>
      </w:r>
    </w:p>
    <w:p w:rsidR="00CD3418" w:rsidRPr="00047803" w:rsidRDefault="00CD3418">
      <w:pPr>
        <w:pStyle w:val="SpecNote"/>
        <w:rPr>
          <w:rFonts w:ascii="Times New Roman" w:hAnsi="Times New Roman" w:cs="Times New Roman"/>
          <w:sz w:val="24"/>
          <w:szCs w:val="24"/>
        </w:rPr>
      </w:pPr>
    </w:p>
    <w:p w:rsidR="00CD3418" w:rsidRPr="00047803" w:rsidRDefault="00CD3418">
      <w:pPr>
        <w:pStyle w:val="ArticleB"/>
        <w:rPr>
          <w:rFonts w:ascii="Times New Roman" w:hAnsi="Times New Roman" w:cs="Times New Roman"/>
          <w:sz w:val="24"/>
          <w:szCs w:val="24"/>
        </w:rPr>
      </w:pPr>
      <w:r w:rsidRPr="00047803">
        <w:rPr>
          <w:rFonts w:ascii="Times New Roman" w:hAnsi="Times New Roman" w:cs="Times New Roman"/>
          <w:sz w:val="24"/>
          <w:szCs w:val="24"/>
        </w:rPr>
        <w:t xml:space="preserve">PART 1 </w:t>
      </w:r>
      <w:r w:rsidRPr="00047803">
        <w:rPr>
          <w:rFonts w:ascii="Times New Roman" w:hAnsi="Times New Roman" w:cs="Times New Roman"/>
          <w:sz w:val="24"/>
          <w:szCs w:val="24"/>
        </w:rPr>
        <w:noBreakHyphen/>
        <w:t xml:space="preserve"> GENERAL</w:t>
      </w:r>
    </w:p>
    <w:p w:rsidR="00CD3418" w:rsidRPr="00047803" w:rsidRDefault="00CD3418">
      <w:pPr>
        <w:pStyle w:val="ArticleB"/>
        <w:rPr>
          <w:rFonts w:ascii="Times New Roman" w:hAnsi="Times New Roman" w:cs="Times New Roman"/>
          <w:sz w:val="24"/>
          <w:szCs w:val="24"/>
        </w:rPr>
      </w:pPr>
      <w:r w:rsidRPr="00047803">
        <w:rPr>
          <w:rFonts w:ascii="Times New Roman" w:hAnsi="Times New Roman" w:cs="Times New Roman"/>
          <w:sz w:val="24"/>
          <w:szCs w:val="24"/>
        </w:rPr>
        <w:t>1.1 DESCRIPTION</w:t>
      </w:r>
    </w:p>
    <w:p w:rsidR="00CD3418" w:rsidRDefault="00CD3418">
      <w:pPr>
        <w:pStyle w:val="Level1"/>
        <w:rPr>
          <w:rFonts w:ascii="Times New Roman" w:hAnsi="Times New Roman" w:cs="Times New Roman"/>
          <w:sz w:val="24"/>
          <w:szCs w:val="24"/>
        </w:rPr>
      </w:pPr>
      <w:r w:rsidRPr="00047803">
        <w:rPr>
          <w:rFonts w:ascii="Times New Roman" w:hAnsi="Times New Roman" w:cs="Times New Roman"/>
          <w:sz w:val="24"/>
          <w:szCs w:val="24"/>
        </w:rPr>
        <w:tab/>
        <w:t>This section specifies the furnishing, installation, conn</w:t>
      </w:r>
      <w:r w:rsidR="00600ED7">
        <w:rPr>
          <w:rFonts w:ascii="Times New Roman" w:hAnsi="Times New Roman" w:cs="Times New Roman"/>
          <w:sz w:val="24"/>
          <w:szCs w:val="24"/>
        </w:rPr>
        <w:t>ection and testing of the low</w:t>
      </w:r>
      <w:r w:rsidRPr="00047803">
        <w:rPr>
          <w:rFonts w:ascii="Times New Roman" w:hAnsi="Times New Roman" w:cs="Times New Roman"/>
          <w:sz w:val="24"/>
          <w:szCs w:val="24"/>
        </w:rPr>
        <w:t xml:space="preserve"> voltage </w:t>
      </w:r>
      <w:r w:rsidR="009D3AC2">
        <w:rPr>
          <w:rFonts w:ascii="Times New Roman" w:hAnsi="Times New Roman" w:cs="Times New Roman"/>
          <w:sz w:val="24"/>
          <w:szCs w:val="24"/>
        </w:rPr>
        <w:t xml:space="preserve">power circuit breaker </w:t>
      </w:r>
      <w:r w:rsidRPr="00047803">
        <w:rPr>
          <w:rFonts w:ascii="Times New Roman" w:hAnsi="Times New Roman" w:cs="Times New Roman"/>
          <w:sz w:val="24"/>
          <w:szCs w:val="24"/>
        </w:rPr>
        <w:t>switchgear</w:t>
      </w:r>
      <w:r w:rsidR="009D3AC2">
        <w:rPr>
          <w:rFonts w:ascii="Times New Roman" w:hAnsi="Times New Roman" w:cs="Times New Roman"/>
          <w:sz w:val="24"/>
          <w:szCs w:val="24"/>
        </w:rPr>
        <w:t xml:space="preserve"> (UL 1558)</w:t>
      </w:r>
      <w:r w:rsidRPr="00047803">
        <w:rPr>
          <w:rFonts w:ascii="Times New Roman" w:hAnsi="Times New Roman" w:cs="Times New Roman"/>
          <w:sz w:val="24"/>
          <w:szCs w:val="24"/>
        </w:rPr>
        <w:t>.</w:t>
      </w:r>
    </w:p>
    <w:p w:rsidR="00CE12F9" w:rsidRPr="00047803" w:rsidRDefault="00CE12F9">
      <w:pPr>
        <w:pStyle w:val="Level1"/>
        <w:rPr>
          <w:rFonts w:ascii="Times New Roman" w:hAnsi="Times New Roman" w:cs="Times New Roman"/>
          <w:sz w:val="24"/>
          <w:szCs w:val="24"/>
        </w:rPr>
      </w:pPr>
    </w:p>
    <w:p w:rsidR="00CD3418" w:rsidRPr="00047803" w:rsidRDefault="00CD3418" w:rsidP="007D6A8B">
      <w:pPr>
        <w:pStyle w:val="ArticleB"/>
        <w:rPr>
          <w:rFonts w:ascii="Times New Roman" w:hAnsi="Times New Roman" w:cs="Times New Roman"/>
          <w:sz w:val="24"/>
          <w:szCs w:val="24"/>
        </w:rPr>
      </w:pPr>
      <w:r w:rsidRPr="00047803">
        <w:rPr>
          <w:rFonts w:ascii="Times New Roman" w:hAnsi="Times New Roman" w:cs="Times New Roman"/>
          <w:sz w:val="24"/>
          <w:szCs w:val="24"/>
        </w:rPr>
        <w:t xml:space="preserve">1.2 </w:t>
      </w:r>
      <w:r w:rsidR="007D6A8B">
        <w:rPr>
          <w:rFonts w:ascii="Times New Roman" w:hAnsi="Times New Roman" w:cs="Times New Roman"/>
          <w:sz w:val="24"/>
          <w:szCs w:val="24"/>
        </w:rPr>
        <w:t>Switchgear Features</w:t>
      </w:r>
      <w:r w:rsidR="00A2630C">
        <w:rPr>
          <w:rFonts w:ascii="Times New Roman" w:hAnsi="Times New Roman" w:cs="Times New Roman"/>
          <w:sz w:val="24"/>
          <w:szCs w:val="24"/>
        </w:rPr>
        <w:t xml:space="preserve"> and</w:t>
      </w:r>
      <w:r w:rsidR="007D6A8B">
        <w:rPr>
          <w:rFonts w:ascii="Times New Roman" w:hAnsi="Times New Roman" w:cs="Times New Roman"/>
          <w:sz w:val="24"/>
          <w:szCs w:val="24"/>
        </w:rPr>
        <w:t xml:space="preserve"> Ratings</w:t>
      </w:r>
      <w:r w:rsidRPr="00047803">
        <w:rPr>
          <w:rFonts w:ascii="Times New Roman" w:hAnsi="Times New Roman" w:cs="Times New Roman"/>
          <w:sz w:val="24"/>
          <w:szCs w:val="24"/>
        </w:rPr>
        <w:t xml:space="preserve"> </w:t>
      </w:r>
      <w:r w:rsidRPr="00047803">
        <w:rPr>
          <w:rFonts w:ascii="Times New Roman" w:hAnsi="Times New Roman" w:cs="Times New Roman"/>
          <w:sz w:val="24"/>
          <w:szCs w:val="24"/>
        </w:rPr>
        <w:tab/>
        <w:t xml:space="preserve"> </w:t>
      </w:r>
    </w:p>
    <w:p w:rsidR="00CD3418" w:rsidRDefault="00CD3418" w:rsidP="007D6A8B">
      <w:pPr>
        <w:pStyle w:val="Level1"/>
        <w:ind w:left="360" w:firstLine="0"/>
        <w:rPr>
          <w:rFonts w:ascii="Times New Roman" w:hAnsi="Times New Roman" w:cs="Times New Roman"/>
          <w:sz w:val="24"/>
          <w:szCs w:val="24"/>
        </w:rPr>
      </w:pPr>
      <w:r w:rsidRPr="00047803">
        <w:rPr>
          <w:rFonts w:ascii="Times New Roman" w:hAnsi="Times New Roman" w:cs="Times New Roman"/>
          <w:sz w:val="24"/>
          <w:szCs w:val="24"/>
        </w:rPr>
        <w:t>The design standard for the equip</w:t>
      </w:r>
      <w:r w:rsidR="00600ED7">
        <w:rPr>
          <w:rFonts w:ascii="Times New Roman" w:hAnsi="Times New Roman" w:cs="Times New Roman"/>
          <w:sz w:val="24"/>
          <w:szCs w:val="24"/>
        </w:rPr>
        <w:t>ment s</w:t>
      </w:r>
      <w:r w:rsidR="009D3AC2">
        <w:rPr>
          <w:rFonts w:ascii="Times New Roman" w:hAnsi="Times New Roman" w:cs="Times New Roman"/>
          <w:sz w:val="24"/>
          <w:szCs w:val="24"/>
        </w:rPr>
        <w:t xml:space="preserve">pecified herein is Metal Enclosed </w:t>
      </w:r>
      <w:r w:rsidR="00600ED7">
        <w:rPr>
          <w:rFonts w:ascii="Times New Roman" w:hAnsi="Times New Roman" w:cs="Times New Roman"/>
          <w:sz w:val="24"/>
          <w:szCs w:val="24"/>
        </w:rPr>
        <w:t>Power Circuit Breaker</w:t>
      </w:r>
      <w:r w:rsidRPr="00047803">
        <w:rPr>
          <w:rFonts w:ascii="Times New Roman" w:hAnsi="Times New Roman" w:cs="Times New Roman"/>
          <w:sz w:val="24"/>
          <w:szCs w:val="24"/>
        </w:rPr>
        <w:t xml:space="preserve"> switchgear </w:t>
      </w:r>
      <w:r w:rsidR="009D3AC2">
        <w:rPr>
          <w:rFonts w:ascii="Times New Roman" w:hAnsi="Times New Roman" w:cs="Times New Roman"/>
          <w:sz w:val="24"/>
          <w:szCs w:val="24"/>
        </w:rPr>
        <w:t xml:space="preserve">(UL 1558) </w:t>
      </w:r>
      <w:r w:rsidRPr="00047803">
        <w:rPr>
          <w:rFonts w:ascii="Times New Roman" w:hAnsi="Times New Roman" w:cs="Times New Roman"/>
          <w:sz w:val="24"/>
          <w:szCs w:val="24"/>
        </w:rPr>
        <w:t>as manufactured by Industrial Electric Mfg, Fremont, California.  Other equipment meeting all requirements specified may be acceptable.</w:t>
      </w:r>
    </w:p>
    <w:p w:rsidR="007D6A8B" w:rsidRDefault="002258B3" w:rsidP="007D6A8B">
      <w:pPr>
        <w:pStyle w:val="Level1"/>
        <w:ind w:left="0" w:firstLine="0"/>
        <w:rPr>
          <w:rFonts w:ascii="Times New Roman" w:hAnsi="Times New Roman" w:cs="Times New Roman"/>
          <w:sz w:val="24"/>
          <w:szCs w:val="24"/>
        </w:rPr>
      </w:pPr>
      <w:r>
        <w:rPr>
          <w:rFonts w:ascii="Times New Roman" w:hAnsi="Times New Roman" w:cs="Times New Roman"/>
          <w:sz w:val="24"/>
          <w:szCs w:val="24"/>
        </w:rPr>
        <w:t>1.2.1</w:t>
      </w:r>
      <w:r w:rsidR="007D6A8B">
        <w:rPr>
          <w:rFonts w:ascii="Times New Roman" w:hAnsi="Times New Roman" w:cs="Times New Roman"/>
          <w:sz w:val="24"/>
          <w:szCs w:val="24"/>
        </w:rPr>
        <w:t xml:space="preserve">   </w:t>
      </w:r>
      <w:r w:rsidR="005F5A6E">
        <w:rPr>
          <w:rFonts w:ascii="Times New Roman" w:hAnsi="Times New Roman" w:cs="Times New Roman"/>
          <w:sz w:val="24"/>
          <w:szCs w:val="24"/>
        </w:rPr>
        <w:t>The switchgear shall have the following features and r</w:t>
      </w:r>
      <w:r w:rsidR="007D6A8B">
        <w:rPr>
          <w:rFonts w:ascii="Times New Roman" w:hAnsi="Times New Roman" w:cs="Times New Roman"/>
          <w:sz w:val="24"/>
          <w:szCs w:val="24"/>
        </w:rPr>
        <w:t>atings</w:t>
      </w:r>
    </w:p>
    <w:p w:rsidR="007D6A8B" w:rsidRDefault="00BA2D63" w:rsidP="007D6A8B">
      <w:pPr>
        <w:pStyle w:val="Level1"/>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00ED7">
        <w:rPr>
          <w:rFonts w:ascii="Times New Roman" w:hAnsi="Times New Roman" w:cs="Times New Roman"/>
          <w:sz w:val="24"/>
          <w:szCs w:val="24"/>
        </w:rPr>
        <w:t>Metal Enclosed Power Circuit Breaker (UL 1558)</w:t>
      </w:r>
      <w:r w:rsidR="007D6A8B">
        <w:rPr>
          <w:rFonts w:ascii="Times New Roman" w:hAnsi="Times New Roman" w:cs="Times New Roman"/>
          <w:sz w:val="24"/>
          <w:szCs w:val="24"/>
        </w:rPr>
        <w:t xml:space="preserve"> switchgear</w:t>
      </w:r>
    </w:p>
    <w:p w:rsidR="00BA2D63" w:rsidRDefault="00BA2D63" w:rsidP="007D6A8B">
      <w:pPr>
        <w:pStyle w:val="Level1"/>
        <w:ind w:left="0" w:firstLine="0"/>
        <w:rPr>
          <w:rFonts w:ascii="Times New Roman" w:hAnsi="Times New Roman" w:cs="Times New Roman"/>
          <w:sz w:val="24"/>
          <w:szCs w:val="24"/>
        </w:rPr>
      </w:pPr>
      <w:r>
        <w:rPr>
          <w:rFonts w:ascii="Times New Roman" w:hAnsi="Times New Roman" w:cs="Times New Roman"/>
          <w:sz w:val="24"/>
          <w:szCs w:val="24"/>
        </w:rPr>
        <w:t xml:space="preserve">           System Configuration: 3-Phase, 50/60 Hz,</w:t>
      </w:r>
      <w:r w:rsidR="00071FEB">
        <w:rPr>
          <w:rFonts w:ascii="Times New Roman" w:hAnsi="Times New Roman" w:cs="Times New Roman"/>
          <w:sz w:val="24"/>
          <w:szCs w:val="24"/>
        </w:rPr>
        <w:t xml:space="preserve"> 3 Wire/4 W</w:t>
      </w:r>
      <w:r>
        <w:rPr>
          <w:rFonts w:ascii="Times New Roman" w:hAnsi="Times New Roman" w:cs="Times New Roman"/>
          <w:sz w:val="24"/>
          <w:szCs w:val="24"/>
        </w:rPr>
        <w:t xml:space="preserve">ire, </w:t>
      </w:r>
      <w:r w:rsidR="00071FEB">
        <w:rPr>
          <w:rFonts w:ascii="Times New Roman" w:hAnsi="Times New Roman" w:cs="Times New Roman"/>
          <w:sz w:val="24"/>
          <w:szCs w:val="24"/>
        </w:rPr>
        <w:t>Grounded Neutral/3 W</w:t>
      </w:r>
      <w:r>
        <w:rPr>
          <w:rFonts w:ascii="Times New Roman" w:hAnsi="Times New Roman" w:cs="Times New Roman"/>
          <w:sz w:val="24"/>
          <w:szCs w:val="24"/>
        </w:rPr>
        <w:t xml:space="preserve">ire        </w:t>
      </w:r>
    </w:p>
    <w:p w:rsidR="00BA2D63" w:rsidRDefault="00BA2D63" w:rsidP="007D6A8B">
      <w:pPr>
        <w:pStyle w:val="Level1"/>
        <w:ind w:left="0" w:firstLine="0"/>
        <w:rPr>
          <w:rFonts w:ascii="Times New Roman" w:hAnsi="Times New Roman" w:cs="Times New Roman"/>
          <w:sz w:val="24"/>
          <w:szCs w:val="24"/>
        </w:rPr>
      </w:pPr>
      <w:r>
        <w:rPr>
          <w:rFonts w:ascii="Times New Roman" w:hAnsi="Times New Roman" w:cs="Times New Roman"/>
          <w:sz w:val="24"/>
          <w:szCs w:val="24"/>
        </w:rPr>
        <w:t xml:space="preserve">           Ungrounded/</w:t>
      </w:r>
      <w:r w:rsidR="00071FEB">
        <w:rPr>
          <w:rFonts w:ascii="Times New Roman" w:hAnsi="Times New Roman" w:cs="Times New Roman"/>
          <w:sz w:val="24"/>
          <w:szCs w:val="24"/>
        </w:rPr>
        <w:t>3 Wire High-I</w:t>
      </w:r>
      <w:r>
        <w:rPr>
          <w:rFonts w:ascii="Times New Roman" w:hAnsi="Times New Roman" w:cs="Times New Roman"/>
          <w:sz w:val="24"/>
          <w:szCs w:val="24"/>
        </w:rPr>
        <w:t>mpedance Grounded System</w:t>
      </w:r>
    </w:p>
    <w:p w:rsidR="007D6A8B" w:rsidRDefault="007D6A8B" w:rsidP="007D6A8B">
      <w:pPr>
        <w:pStyle w:val="Level1"/>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2258B3">
        <w:rPr>
          <w:rFonts w:ascii="Times New Roman" w:hAnsi="Times New Roman" w:cs="Times New Roman"/>
          <w:sz w:val="24"/>
          <w:szCs w:val="24"/>
        </w:rPr>
        <w:t xml:space="preserve"> </w:t>
      </w:r>
      <w:r w:rsidR="00BA2D63">
        <w:rPr>
          <w:rFonts w:ascii="Times New Roman" w:hAnsi="Times New Roman" w:cs="Times New Roman"/>
          <w:sz w:val="24"/>
          <w:szCs w:val="24"/>
        </w:rPr>
        <w:t>Voltage</w:t>
      </w:r>
      <w:r w:rsidR="00F05A21">
        <w:rPr>
          <w:rFonts w:ascii="Times New Roman" w:hAnsi="Times New Roman" w:cs="Times New Roman"/>
          <w:sz w:val="24"/>
          <w:szCs w:val="24"/>
        </w:rPr>
        <w:t xml:space="preserve"> </w:t>
      </w:r>
      <w:r w:rsidR="00600ED7">
        <w:rPr>
          <w:rFonts w:ascii="Times New Roman" w:hAnsi="Times New Roman" w:cs="Times New Roman"/>
          <w:sz w:val="24"/>
          <w:szCs w:val="24"/>
        </w:rPr>
        <w:t>Ratings: 600V</w:t>
      </w:r>
      <w:r w:rsidR="00F05A21">
        <w:rPr>
          <w:rFonts w:ascii="Times New Roman" w:hAnsi="Times New Roman" w:cs="Times New Roman"/>
          <w:sz w:val="24"/>
          <w:szCs w:val="24"/>
        </w:rPr>
        <w:t xml:space="preserve"> AC</w:t>
      </w:r>
      <w:r w:rsidR="00BA2D63">
        <w:rPr>
          <w:rFonts w:ascii="Times New Roman" w:hAnsi="Times New Roman" w:cs="Times New Roman"/>
          <w:sz w:val="24"/>
          <w:szCs w:val="24"/>
        </w:rPr>
        <w:t xml:space="preserve"> or 480V AC or 240V AC or 208V AC</w:t>
      </w:r>
    </w:p>
    <w:p w:rsidR="00BA2D63" w:rsidRDefault="00ED051E" w:rsidP="007D6A8B">
      <w:pPr>
        <w:pStyle w:val="Level1"/>
        <w:ind w:left="0" w:firstLine="0"/>
        <w:rPr>
          <w:rFonts w:ascii="Times New Roman" w:hAnsi="Times New Roman" w:cs="Times New Roman"/>
          <w:sz w:val="24"/>
          <w:szCs w:val="24"/>
        </w:rPr>
      </w:pPr>
      <w:r>
        <w:rPr>
          <w:rFonts w:ascii="Times New Roman" w:hAnsi="Times New Roman" w:cs="Times New Roman"/>
          <w:sz w:val="24"/>
          <w:szCs w:val="24"/>
        </w:rPr>
        <w:t xml:space="preserve">           Maximum </w:t>
      </w:r>
      <w:r w:rsidR="00BA2D63">
        <w:rPr>
          <w:rFonts w:ascii="Times New Roman" w:hAnsi="Times New Roman" w:cs="Times New Roman"/>
          <w:sz w:val="24"/>
          <w:szCs w:val="24"/>
        </w:rPr>
        <w:t>Voltage Ratings: 635V AC, 508V AC, 254V AC, 220V AC</w:t>
      </w:r>
    </w:p>
    <w:p w:rsidR="00BA2D63" w:rsidRDefault="00BA2D63" w:rsidP="007D6A8B">
      <w:pPr>
        <w:pStyle w:val="Level1"/>
        <w:ind w:left="0" w:firstLine="0"/>
        <w:rPr>
          <w:rFonts w:ascii="Times New Roman" w:hAnsi="Times New Roman" w:cs="Times New Roman"/>
          <w:sz w:val="24"/>
          <w:szCs w:val="24"/>
        </w:rPr>
      </w:pPr>
      <w:r>
        <w:rPr>
          <w:rFonts w:ascii="Times New Roman" w:hAnsi="Times New Roman" w:cs="Times New Roman"/>
          <w:sz w:val="24"/>
          <w:szCs w:val="24"/>
        </w:rPr>
        <w:t xml:space="preserve">           Main Bus Current Ratings: 1,200A, 1,600A, 2,000A, 3,200A, 4000A, 5,000A</w:t>
      </w:r>
    </w:p>
    <w:p w:rsidR="00F05A21" w:rsidRDefault="00F05A21" w:rsidP="007D6A8B">
      <w:pPr>
        <w:pStyle w:val="Level1"/>
        <w:ind w:left="0" w:firstLine="0"/>
        <w:rPr>
          <w:rFonts w:ascii="Times New Roman" w:hAnsi="Times New Roman" w:cs="Times New Roman"/>
          <w:sz w:val="24"/>
          <w:szCs w:val="24"/>
        </w:rPr>
      </w:pPr>
      <w:r>
        <w:rPr>
          <w:rFonts w:ascii="Times New Roman" w:hAnsi="Times New Roman" w:cs="Times New Roman"/>
          <w:sz w:val="24"/>
          <w:szCs w:val="24"/>
        </w:rPr>
        <w:t xml:space="preserve">           Maximum Cross Bus Rating: 10,000A </w:t>
      </w:r>
    </w:p>
    <w:p w:rsidR="00BA2D63" w:rsidRDefault="00BA2D63" w:rsidP="007D6A8B">
      <w:pPr>
        <w:pStyle w:val="Level1"/>
        <w:ind w:left="0" w:firstLine="0"/>
        <w:rPr>
          <w:rFonts w:ascii="Times New Roman" w:hAnsi="Times New Roman" w:cs="Times New Roman"/>
          <w:sz w:val="24"/>
          <w:szCs w:val="24"/>
        </w:rPr>
      </w:pPr>
      <w:r>
        <w:rPr>
          <w:rFonts w:ascii="Times New Roman" w:hAnsi="Times New Roman" w:cs="Times New Roman"/>
          <w:sz w:val="24"/>
          <w:szCs w:val="24"/>
        </w:rPr>
        <w:t xml:space="preserve">           Neutral Bus Continuous Current Rating: 100% of Main Bus Current Rating</w:t>
      </w:r>
    </w:p>
    <w:p w:rsidR="00071FEB" w:rsidRDefault="00071FEB" w:rsidP="007D6A8B">
      <w:pPr>
        <w:pStyle w:val="Level1"/>
        <w:ind w:left="0" w:firstLine="0"/>
        <w:rPr>
          <w:rFonts w:ascii="Times New Roman" w:hAnsi="Times New Roman" w:cs="Times New Roman"/>
          <w:sz w:val="24"/>
          <w:szCs w:val="24"/>
        </w:rPr>
      </w:pPr>
      <w:r>
        <w:rPr>
          <w:rFonts w:ascii="Times New Roman" w:hAnsi="Times New Roman" w:cs="Times New Roman"/>
          <w:sz w:val="24"/>
          <w:szCs w:val="24"/>
        </w:rPr>
        <w:t xml:space="preserve">           Short Circuit Withstand Rating: 65 kA / 85 kA / 100 kA / 125 kA / 150 kA / 200 kA</w:t>
      </w:r>
    </w:p>
    <w:p w:rsidR="00071FEB" w:rsidRDefault="00071FEB" w:rsidP="007D6A8B">
      <w:pPr>
        <w:pStyle w:val="Level1"/>
        <w:ind w:left="0" w:firstLine="0"/>
        <w:rPr>
          <w:rFonts w:ascii="Times New Roman" w:hAnsi="Times New Roman" w:cs="Times New Roman"/>
          <w:sz w:val="24"/>
          <w:szCs w:val="24"/>
        </w:rPr>
      </w:pPr>
      <w:r>
        <w:rPr>
          <w:rFonts w:ascii="Times New Roman" w:hAnsi="Times New Roman" w:cs="Times New Roman"/>
          <w:sz w:val="24"/>
          <w:szCs w:val="24"/>
        </w:rPr>
        <w:t xml:space="preserve">           Short Time Rating (30/60 Cycle): 65 kA / 85 kA</w:t>
      </w:r>
    </w:p>
    <w:p w:rsidR="007D6A8B" w:rsidRDefault="007D6A8B" w:rsidP="007D6A8B">
      <w:pPr>
        <w:pStyle w:val="Level1"/>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2258B3">
        <w:rPr>
          <w:rFonts w:ascii="Times New Roman" w:hAnsi="Times New Roman" w:cs="Times New Roman"/>
          <w:sz w:val="24"/>
          <w:szCs w:val="24"/>
        </w:rPr>
        <w:t xml:space="preserve"> </w:t>
      </w:r>
      <w:r>
        <w:rPr>
          <w:rFonts w:ascii="Times New Roman" w:hAnsi="Times New Roman" w:cs="Times New Roman"/>
          <w:sz w:val="24"/>
          <w:szCs w:val="24"/>
        </w:rPr>
        <w:t xml:space="preserve">Draw out </w:t>
      </w:r>
      <w:r w:rsidR="00600ED7">
        <w:rPr>
          <w:rFonts w:ascii="Times New Roman" w:hAnsi="Times New Roman" w:cs="Times New Roman"/>
          <w:sz w:val="24"/>
          <w:szCs w:val="24"/>
        </w:rPr>
        <w:t xml:space="preserve">or Fixed Power Circuit </w:t>
      </w:r>
      <w:r>
        <w:rPr>
          <w:rFonts w:ascii="Times New Roman" w:hAnsi="Times New Roman" w:cs="Times New Roman"/>
          <w:sz w:val="24"/>
          <w:szCs w:val="24"/>
        </w:rPr>
        <w:t>Bre</w:t>
      </w:r>
      <w:r w:rsidR="00600ED7">
        <w:rPr>
          <w:rFonts w:ascii="Times New Roman" w:hAnsi="Times New Roman" w:cs="Times New Roman"/>
          <w:sz w:val="24"/>
          <w:szCs w:val="24"/>
        </w:rPr>
        <w:t>aker</w:t>
      </w:r>
    </w:p>
    <w:p w:rsidR="007D6A8B" w:rsidRDefault="007D6A8B" w:rsidP="007D6A8B">
      <w:pPr>
        <w:pStyle w:val="Level1"/>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2258B3">
        <w:rPr>
          <w:rFonts w:ascii="Times New Roman" w:hAnsi="Times New Roman" w:cs="Times New Roman"/>
          <w:sz w:val="24"/>
          <w:szCs w:val="24"/>
        </w:rPr>
        <w:t xml:space="preserve"> </w:t>
      </w:r>
      <w:r w:rsidR="00600ED7">
        <w:rPr>
          <w:rFonts w:ascii="Times New Roman" w:hAnsi="Times New Roman" w:cs="Times New Roman"/>
          <w:sz w:val="24"/>
          <w:szCs w:val="24"/>
        </w:rPr>
        <w:t xml:space="preserve">Optional </w:t>
      </w:r>
      <w:r w:rsidR="00CE12F9">
        <w:rPr>
          <w:rFonts w:ascii="Times New Roman" w:hAnsi="Times New Roman" w:cs="Times New Roman"/>
          <w:sz w:val="24"/>
          <w:szCs w:val="24"/>
        </w:rPr>
        <w:t>IR windows and V</w:t>
      </w:r>
      <w:r w:rsidR="00600ED7">
        <w:rPr>
          <w:rFonts w:ascii="Times New Roman" w:hAnsi="Times New Roman" w:cs="Times New Roman"/>
          <w:sz w:val="24"/>
          <w:szCs w:val="24"/>
        </w:rPr>
        <w:t>iewing windows</w:t>
      </w:r>
    </w:p>
    <w:p w:rsidR="007D6A8B" w:rsidRDefault="00CE12F9" w:rsidP="007D6A8B">
      <w:pPr>
        <w:pStyle w:val="Level1"/>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2258B3">
        <w:rPr>
          <w:rFonts w:ascii="Times New Roman" w:hAnsi="Times New Roman" w:cs="Times New Roman"/>
          <w:sz w:val="24"/>
          <w:szCs w:val="24"/>
        </w:rPr>
        <w:t xml:space="preserve"> </w:t>
      </w:r>
      <w:r>
        <w:rPr>
          <w:rFonts w:ascii="Times New Roman" w:hAnsi="Times New Roman" w:cs="Times New Roman"/>
          <w:sz w:val="24"/>
          <w:szCs w:val="24"/>
        </w:rPr>
        <w:t xml:space="preserve"> Breaker: </w:t>
      </w:r>
      <w:r w:rsidR="00600ED7">
        <w:rPr>
          <w:rFonts w:ascii="Times New Roman" w:hAnsi="Times New Roman" w:cs="Times New Roman"/>
          <w:sz w:val="24"/>
          <w:szCs w:val="24"/>
        </w:rPr>
        <w:t>Power Circuit Breaker UL 1066 rated</w:t>
      </w:r>
    </w:p>
    <w:p w:rsidR="00CE12F9" w:rsidRDefault="00CE12F9" w:rsidP="007D6A8B">
      <w:pPr>
        <w:pStyle w:val="Level1"/>
        <w:ind w:left="0" w:firstLine="0"/>
        <w:rPr>
          <w:rFonts w:ascii="Times New Roman" w:hAnsi="Times New Roman" w:cs="Times New Roman"/>
          <w:sz w:val="24"/>
          <w:szCs w:val="24"/>
        </w:rPr>
      </w:pPr>
      <w:r w:rsidRPr="00047803">
        <w:rPr>
          <w:rFonts w:ascii="Times New Roman" w:hAnsi="Times New Roman" w:cs="Times New Roman"/>
          <w:sz w:val="24"/>
          <w:szCs w:val="24"/>
        </w:rPr>
        <w:t xml:space="preserve">The </w:t>
      </w:r>
      <w:r w:rsidR="00764177">
        <w:rPr>
          <w:rFonts w:ascii="Times New Roman" w:hAnsi="Times New Roman" w:cs="Times New Roman"/>
          <w:sz w:val="24"/>
          <w:szCs w:val="24"/>
        </w:rPr>
        <w:t>equipment supplied shall be</w:t>
      </w:r>
      <w:r w:rsidRPr="00047803">
        <w:rPr>
          <w:rFonts w:ascii="Times New Roman" w:hAnsi="Times New Roman" w:cs="Times New Roman"/>
          <w:sz w:val="24"/>
          <w:szCs w:val="24"/>
        </w:rPr>
        <w:t xml:space="preserve"> UL </w:t>
      </w:r>
      <w:r>
        <w:rPr>
          <w:rFonts w:ascii="Times New Roman" w:hAnsi="Times New Roman" w:cs="Times New Roman"/>
          <w:sz w:val="24"/>
          <w:szCs w:val="24"/>
        </w:rPr>
        <w:t>and cUL</w:t>
      </w:r>
      <w:r w:rsidR="002258B3">
        <w:rPr>
          <w:rFonts w:ascii="Times New Roman" w:hAnsi="Times New Roman" w:cs="Times New Roman"/>
          <w:sz w:val="24"/>
          <w:szCs w:val="24"/>
        </w:rPr>
        <w:t xml:space="preserve"> / </w:t>
      </w:r>
      <w:r w:rsidR="00A2630C">
        <w:rPr>
          <w:rFonts w:ascii="Times New Roman" w:hAnsi="Times New Roman" w:cs="Times New Roman"/>
          <w:sz w:val="24"/>
          <w:szCs w:val="24"/>
        </w:rPr>
        <w:t>CSA</w:t>
      </w:r>
      <w:r>
        <w:rPr>
          <w:rFonts w:ascii="Times New Roman" w:hAnsi="Times New Roman" w:cs="Times New Roman"/>
          <w:sz w:val="24"/>
          <w:szCs w:val="24"/>
        </w:rPr>
        <w:t xml:space="preserve"> </w:t>
      </w:r>
      <w:r w:rsidRPr="00047803">
        <w:rPr>
          <w:rFonts w:ascii="Times New Roman" w:hAnsi="Times New Roman" w:cs="Times New Roman"/>
          <w:sz w:val="24"/>
          <w:szCs w:val="24"/>
        </w:rPr>
        <w:t xml:space="preserve">listed product of a manufacturer of electrical power equipment with a minimum of five years </w:t>
      </w:r>
      <w:r w:rsidR="00FC7BFB">
        <w:rPr>
          <w:rFonts w:ascii="Times New Roman" w:hAnsi="Times New Roman" w:cs="Times New Roman"/>
          <w:sz w:val="24"/>
          <w:szCs w:val="24"/>
        </w:rPr>
        <w:t xml:space="preserve">of </w:t>
      </w:r>
      <w:r w:rsidRPr="00047803">
        <w:rPr>
          <w:rFonts w:ascii="Times New Roman" w:hAnsi="Times New Roman" w:cs="Times New Roman"/>
          <w:sz w:val="24"/>
          <w:szCs w:val="24"/>
        </w:rPr>
        <w:t>experience in the production of the type of equipment herein specified.</w:t>
      </w:r>
    </w:p>
    <w:p w:rsidR="00CE12F9" w:rsidRPr="00047803" w:rsidRDefault="00CE12F9" w:rsidP="007D6A8B">
      <w:pPr>
        <w:pStyle w:val="Level1"/>
        <w:ind w:left="0" w:firstLine="0"/>
        <w:rPr>
          <w:rFonts w:ascii="Times New Roman" w:hAnsi="Times New Roman" w:cs="Times New Roman"/>
          <w:sz w:val="24"/>
          <w:szCs w:val="24"/>
        </w:rPr>
      </w:pPr>
    </w:p>
    <w:p w:rsidR="00CD3418" w:rsidRPr="00047803" w:rsidRDefault="00CD3418" w:rsidP="00CD3418">
      <w:pPr>
        <w:pStyle w:val="ArticleB"/>
        <w:rPr>
          <w:rFonts w:ascii="Times New Roman" w:hAnsi="Times New Roman" w:cs="Times New Roman"/>
          <w:sz w:val="24"/>
          <w:szCs w:val="24"/>
        </w:rPr>
      </w:pPr>
      <w:r w:rsidRPr="00047803">
        <w:rPr>
          <w:rFonts w:ascii="Times New Roman" w:hAnsi="Times New Roman" w:cs="Times New Roman"/>
          <w:sz w:val="24"/>
          <w:szCs w:val="24"/>
        </w:rPr>
        <w:lastRenderedPageBreak/>
        <w:t>1.3 FACTORY TESTs</w:t>
      </w:r>
    </w:p>
    <w:p w:rsidR="00CD3418" w:rsidRPr="00047803" w:rsidRDefault="00600ED7" w:rsidP="00CD3418">
      <w:pPr>
        <w:pStyle w:val="Level1"/>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Low</w:t>
      </w:r>
      <w:r w:rsidR="00CD3418" w:rsidRPr="00047803">
        <w:rPr>
          <w:rFonts w:ascii="Times New Roman" w:hAnsi="Times New Roman" w:cs="Times New Roman"/>
          <w:sz w:val="24"/>
          <w:szCs w:val="24"/>
        </w:rPr>
        <w:t xml:space="preserve"> voltage switchgear shall be thoroughly tested at the factory to assure that there are no electrical or mechanical defects. Tests s</w:t>
      </w:r>
      <w:r w:rsidR="00CE12F9">
        <w:rPr>
          <w:rFonts w:ascii="Times New Roman" w:hAnsi="Times New Roman" w:cs="Times New Roman"/>
          <w:sz w:val="24"/>
          <w:szCs w:val="24"/>
        </w:rPr>
        <w:t xml:space="preserve">hall be conducted as per UL, </w:t>
      </w:r>
      <w:r w:rsidR="00CD3418" w:rsidRPr="00047803">
        <w:rPr>
          <w:rFonts w:ascii="Times New Roman" w:hAnsi="Times New Roman" w:cs="Times New Roman"/>
          <w:sz w:val="24"/>
          <w:szCs w:val="24"/>
        </w:rPr>
        <w:t>ANSI</w:t>
      </w:r>
      <w:r w:rsidR="00CE12F9">
        <w:rPr>
          <w:rFonts w:ascii="Times New Roman" w:hAnsi="Times New Roman" w:cs="Times New Roman"/>
          <w:sz w:val="24"/>
          <w:szCs w:val="24"/>
        </w:rPr>
        <w:t xml:space="preserve"> and CSA</w:t>
      </w:r>
      <w:r w:rsidR="00CD3418" w:rsidRPr="00047803">
        <w:rPr>
          <w:rFonts w:ascii="Times New Roman" w:hAnsi="Times New Roman" w:cs="Times New Roman"/>
          <w:sz w:val="24"/>
          <w:szCs w:val="24"/>
        </w:rPr>
        <w:t xml:space="preserve"> Standards. </w:t>
      </w:r>
    </w:p>
    <w:p w:rsidR="00CD3418" w:rsidRPr="00047803" w:rsidRDefault="00CD3418" w:rsidP="00CD3418">
      <w:pPr>
        <w:pStyle w:val="Level1"/>
        <w:rPr>
          <w:rFonts w:ascii="Times New Roman" w:hAnsi="Times New Roman" w:cs="Times New Roman"/>
          <w:sz w:val="24"/>
          <w:szCs w:val="24"/>
        </w:rPr>
      </w:pPr>
      <w:r w:rsidRPr="00047803">
        <w:rPr>
          <w:rFonts w:ascii="Times New Roman" w:hAnsi="Times New Roman" w:cs="Times New Roman"/>
          <w:sz w:val="24"/>
          <w:szCs w:val="24"/>
        </w:rPr>
        <w:t>B.</w:t>
      </w:r>
      <w:r w:rsidRPr="00047803">
        <w:rPr>
          <w:rFonts w:ascii="Times New Roman" w:hAnsi="Times New Roman" w:cs="Times New Roman"/>
          <w:sz w:val="24"/>
          <w:szCs w:val="24"/>
        </w:rPr>
        <w:tab/>
        <w:t xml:space="preserve">Thoroughly test the switchgear at the factory with the circuit breakers in the connected position in their cubicles. The factory tests shall be in accordance with </w:t>
      </w:r>
      <w:r w:rsidR="00CD1516">
        <w:rPr>
          <w:rFonts w:ascii="Times New Roman" w:hAnsi="Times New Roman" w:cs="Times New Roman"/>
          <w:sz w:val="24"/>
          <w:szCs w:val="24"/>
        </w:rPr>
        <w:t>IEEE C</w:t>
      </w:r>
      <w:r w:rsidR="00071FEB">
        <w:rPr>
          <w:rFonts w:ascii="Times New Roman" w:hAnsi="Times New Roman" w:cs="Times New Roman"/>
          <w:sz w:val="24"/>
          <w:szCs w:val="24"/>
        </w:rPr>
        <w:t xml:space="preserve">37.20.1, </w:t>
      </w:r>
      <w:r w:rsidR="001E5EA6">
        <w:rPr>
          <w:rFonts w:ascii="Times New Roman" w:hAnsi="Times New Roman" w:cs="Times New Roman"/>
          <w:sz w:val="24"/>
          <w:szCs w:val="24"/>
        </w:rPr>
        <w:t xml:space="preserve">IEEE C37.51, </w:t>
      </w:r>
      <w:r w:rsidRPr="00047803">
        <w:rPr>
          <w:rFonts w:ascii="Times New Roman" w:hAnsi="Times New Roman" w:cs="Times New Roman"/>
          <w:sz w:val="24"/>
          <w:szCs w:val="24"/>
        </w:rPr>
        <w:t>IEEE C37</w:t>
      </w:r>
      <w:r w:rsidR="00CE0CD8">
        <w:rPr>
          <w:rFonts w:ascii="Times New Roman" w:hAnsi="Times New Roman" w:cs="Times New Roman"/>
          <w:sz w:val="24"/>
          <w:szCs w:val="24"/>
        </w:rPr>
        <w:t>.13 and IEEE C37.17</w:t>
      </w:r>
      <w:r w:rsidRPr="00047803">
        <w:rPr>
          <w:rFonts w:ascii="Times New Roman" w:hAnsi="Times New Roman" w:cs="Times New Roman"/>
          <w:sz w:val="24"/>
          <w:szCs w:val="24"/>
        </w:rPr>
        <w:t xml:space="preserve"> and shall include the following tests:</w:t>
      </w:r>
    </w:p>
    <w:p w:rsidR="00CD3418" w:rsidRPr="00047803" w:rsidRDefault="00CD3418" w:rsidP="00CD3418">
      <w:pPr>
        <w:pStyle w:val="Level2"/>
        <w:rPr>
          <w:rFonts w:ascii="Times New Roman" w:hAnsi="Times New Roman" w:cs="Times New Roman"/>
          <w:sz w:val="24"/>
          <w:szCs w:val="24"/>
        </w:rPr>
      </w:pPr>
      <w:r w:rsidRPr="00047803">
        <w:rPr>
          <w:rFonts w:ascii="Times New Roman" w:hAnsi="Times New Roman" w:cs="Times New Roman"/>
          <w:sz w:val="24"/>
          <w:szCs w:val="24"/>
        </w:rPr>
        <w:t>1.</w:t>
      </w:r>
      <w:r w:rsidRPr="00047803">
        <w:rPr>
          <w:rFonts w:ascii="Times New Roman" w:hAnsi="Times New Roman" w:cs="Times New Roman"/>
          <w:sz w:val="24"/>
          <w:szCs w:val="24"/>
        </w:rPr>
        <w:tab/>
        <w:t>Design Tests</w:t>
      </w:r>
    </w:p>
    <w:p w:rsidR="00CD3418" w:rsidRDefault="00CD3418" w:rsidP="00CD3418">
      <w:pPr>
        <w:pStyle w:val="Level2"/>
        <w:rPr>
          <w:rFonts w:ascii="Times New Roman" w:hAnsi="Times New Roman" w:cs="Times New Roman"/>
          <w:sz w:val="24"/>
          <w:szCs w:val="24"/>
        </w:rPr>
      </w:pPr>
      <w:r w:rsidRPr="00047803">
        <w:rPr>
          <w:rFonts w:ascii="Times New Roman" w:hAnsi="Times New Roman" w:cs="Times New Roman"/>
          <w:sz w:val="24"/>
          <w:szCs w:val="24"/>
        </w:rPr>
        <w:t>2.</w:t>
      </w:r>
      <w:r w:rsidRPr="00047803">
        <w:rPr>
          <w:rFonts w:ascii="Times New Roman" w:hAnsi="Times New Roman" w:cs="Times New Roman"/>
          <w:sz w:val="24"/>
          <w:szCs w:val="24"/>
        </w:rPr>
        <w:tab/>
        <w:t>Production Tests</w:t>
      </w:r>
    </w:p>
    <w:p w:rsidR="00CE12F9" w:rsidRPr="00047803" w:rsidRDefault="00CE12F9" w:rsidP="00CD3418">
      <w:pPr>
        <w:pStyle w:val="Level2"/>
        <w:rPr>
          <w:rFonts w:ascii="Times New Roman" w:hAnsi="Times New Roman" w:cs="Times New Roman"/>
          <w:sz w:val="24"/>
          <w:szCs w:val="24"/>
        </w:rPr>
      </w:pPr>
    </w:p>
    <w:p w:rsidR="00CD3418" w:rsidRPr="00047803" w:rsidRDefault="00CD3418">
      <w:pPr>
        <w:pStyle w:val="ArticleB"/>
        <w:rPr>
          <w:rFonts w:ascii="Times New Roman" w:hAnsi="Times New Roman" w:cs="Times New Roman"/>
          <w:sz w:val="24"/>
          <w:szCs w:val="24"/>
        </w:rPr>
      </w:pPr>
      <w:r w:rsidRPr="00047803">
        <w:rPr>
          <w:rFonts w:ascii="Times New Roman" w:hAnsi="Times New Roman" w:cs="Times New Roman"/>
          <w:sz w:val="24"/>
          <w:szCs w:val="24"/>
        </w:rPr>
        <w:t>1.4 SUBMITTALS</w:t>
      </w:r>
    </w:p>
    <w:p w:rsidR="00CD3418" w:rsidRPr="00047803" w:rsidRDefault="00CD3418" w:rsidP="00CD3418">
      <w:pPr>
        <w:pStyle w:val="Level1"/>
        <w:rPr>
          <w:rFonts w:ascii="Times New Roman" w:hAnsi="Times New Roman" w:cs="Times New Roman"/>
          <w:sz w:val="24"/>
          <w:szCs w:val="24"/>
        </w:rPr>
      </w:pPr>
      <w:r w:rsidRPr="00047803">
        <w:rPr>
          <w:rFonts w:ascii="Times New Roman" w:hAnsi="Times New Roman" w:cs="Times New Roman"/>
          <w:sz w:val="24"/>
          <w:szCs w:val="24"/>
        </w:rPr>
        <w:t>A.</w:t>
      </w:r>
      <w:r w:rsidRPr="00047803">
        <w:rPr>
          <w:rFonts w:ascii="Times New Roman" w:hAnsi="Times New Roman" w:cs="Times New Roman"/>
          <w:sz w:val="24"/>
          <w:szCs w:val="24"/>
        </w:rPr>
        <w:tab/>
        <w:t>Shop Drawings:</w:t>
      </w:r>
    </w:p>
    <w:p w:rsidR="00CD3418" w:rsidRPr="00047803" w:rsidRDefault="00CD3418">
      <w:pPr>
        <w:pStyle w:val="Level2"/>
        <w:rPr>
          <w:rFonts w:ascii="Times New Roman" w:hAnsi="Times New Roman" w:cs="Times New Roman"/>
          <w:sz w:val="24"/>
          <w:szCs w:val="24"/>
        </w:rPr>
      </w:pPr>
      <w:r w:rsidRPr="00047803">
        <w:rPr>
          <w:rFonts w:ascii="Times New Roman" w:hAnsi="Times New Roman" w:cs="Times New Roman"/>
          <w:sz w:val="24"/>
          <w:szCs w:val="24"/>
        </w:rPr>
        <w:t>1.</w:t>
      </w:r>
      <w:r w:rsidRPr="00047803">
        <w:rPr>
          <w:rFonts w:ascii="Times New Roman" w:hAnsi="Times New Roman" w:cs="Times New Roman"/>
          <w:sz w:val="24"/>
          <w:szCs w:val="24"/>
        </w:rPr>
        <w:tab/>
        <w:t>Provide detailed drawings with sufficient information, clearly presented, to determine compliance with drawings and specifications.</w:t>
      </w:r>
    </w:p>
    <w:p w:rsidR="00CD3418" w:rsidRPr="00047803" w:rsidRDefault="00CD3418">
      <w:pPr>
        <w:pStyle w:val="Level2"/>
        <w:rPr>
          <w:rFonts w:ascii="Times New Roman" w:hAnsi="Times New Roman" w:cs="Times New Roman"/>
          <w:sz w:val="24"/>
          <w:szCs w:val="24"/>
        </w:rPr>
      </w:pPr>
      <w:r w:rsidRPr="00047803">
        <w:rPr>
          <w:rFonts w:ascii="Times New Roman" w:hAnsi="Times New Roman" w:cs="Times New Roman"/>
          <w:sz w:val="24"/>
          <w:szCs w:val="24"/>
        </w:rPr>
        <w:t>2.</w:t>
      </w:r>
      <w:r w:rsidRPr="00047803">
        <w:rPr>
          <w:rFonts w:ascii="Times New Roman" w:hAnsi="Times New Roman" w:cs="Times New Roman"/>
          <w:sz w:val="24"/>
          <w:szCs w:val="24"/>
        </w:rPr>
        <w:tab/>
        <w:t>Prior to fabrication of switchgear, submit four copies of the following data for approval:</w:t>
      </w:r>
    </w:p>
    <w:p w:rsidR="00CD3418" w:rsidRPr="00047803" w:rsidRDefault="00CD3418">
      <w:pPr>
        <w:pStyle w:val="Level3"/>
        <w:rPr>
          <w:rFonts w:ascii="Times New Roman" w:hAnsi="Times New Roman" w:cs="Times New Roman"/>
          <w:sz w:val="24"/>
          <w:szCs w:val="24"/>
        </w:rPr>
      </w:pPr>
      <w:r w:rsidRPr="00047803">
        <w:rPr>
          <w:rFonts w:ascii="Times New Roman" w:hAnsi="Times New Roman" w:cs="Times New Roman"/>
          <w:sz w:val="24"/>
          <w:szCs w:val="24"/>
        </w:rPr>
        <w:t>a.</w:t>
      </w:r>
      <w:r w:rsidRPr="00047803">
        <w:rPr>
          <w:rFonts w:ascii="Times New Roman" w:hAnsi="Times New Roman" w:cs="Times New Roman"/>
          <w:sz w:val="24"/>
          <w:szCs w:val="24"/>
        </w:rPr>
        <w:tab/>
        <w:t>Complete electrical ratings</w:t>
      </w:r>
    </w:p>
    <w:p w:rsidR="00CD3418" w:rsidRPr="00047803" w:rsidRDefault="00CD3418">
      <w:pPr>
        <w:pStyle w:val="Level3"/>
        <w:rPr>
          <w:rFonts w:ascii="Times New Roman" w:hAnsi="Times New Roman" w:cs="Times New Roman"/>
          <w:sz w:val="24"/>
          <w:szCs w:val="24"/>
        </w:rPr>
      </w:pPr>
      <w:r w:rsidRPr="00047803">
        <w:rPr>
          <w:rFonts w:ascii="Times New Roman" w:hAnsi="Times New Roman" w:cs="Times New Roman"/>
          <w:sz w:val="24"/>
          <w:szCs w:val="24"/>
        </w:rPr>
        <w:t>b.</w:t>
      </w:r>
      <w:r w:rsidRPr="00047803">
        <w:rPr>
          <w:rFonts w:ascii="Times New Roman" w:hAnsi="Times New Roman" w:cs="Times New Roman"/>
          <w:sz w:val="24"/>
          <w:szCs w:val="24"/>
        </w:rPr>
        <w:tab/>
        <w:t>Circuit breaker sizes</w:t>
      </w:r>
    </w:p>
    <w:p w:rsidR="00CD3418" w:rsidRPr="00047803" w:rsidRDefault="00CD3418">
      <w:pPr>
        <w:pStyle w:val="Level3"/>
        <w:rPr>
          <w:rFonts w:ascii="Times New Roman" w:hAnsi="Times New Roman" w:cs="Times New Roman"/>
          <w:sz w:val="24"/>
          <w:szCs w:val="24"/>
        </w:rPr>
      </w:pPr>
      <w:r w:rsidRPr="00047803">
        <w:rPr>
          <w:rFonts w:ascii="Times New Roman" w:hAnsi="Times New Roman" w:cs="Times New Roman"/>
          <w:sz w:val="24"/>
          <w:szCs w:val="24"/>
        </w:rPr>
        <w:t>c.</w:t>
      </w:r>
      <w:r w:rsidRPr="00047803">
        <w:rPr>
          <w:rFonts w:ascii="Times New Roman" w:hAnsi="Times New Roman" w:cs="Times New Roman"/>
          <w:sz w:val="24"/>
          <w:szCs w:val="24"/>
        </w:rPr>
        <w:tab/>
        <w:t>Interrupting ratings</w:t>
      </w:r>
    </w:p>
    <w:p w:rsidR="00CD3418" w:rsidRPr="00047803" w:rsidRDefault="00CD3418">
      <w:pPr>
        <w:pStyle w:val="Level3"/>
        <w:rPr>
          <w:rFonts w:ascii="Times New Roman" w:hAnsi="Times New Roman" w:cs="Times New Roman"/>
          <w:sz w:val="24"/>
          <w:szCs w:val="24"/>
        </w:rPr>
      </w:pPr>
      <w:r w:rsidRPr="00047803">
        <w:rPr>
          <w:rFonts w:ascii="Times New Roman" w:hAnsi="Times New Roman" w:cs="Times New Roman"/>
          <w:sz w:val="24"/>
          <w:szCs w:val="24"/>
        </w:rPr>
        <w:t>d.</w:t>
      </w:r>
      <w:r w:rsidRPr="00047803">
        <w:rPr>
          <w:rFonts w:ascii="Times New Roman" w:hAnsi="Times New Roman" w:cs="Times New Roman"/>
          <w:sz w:val="24"/>
          <w:szCs w:val="24"/>
        </w:rPr>
        <w:tab/>
        <w:t>Elementary and interconnection wiring diagrams</w:t>
      </w:r>
    </w:p>
    <w:p w:rsidR="00CD3418" w:rsidRPr="00047803" w:rsidRDefault="00CD3418">
      <w:pPr>
        <w:pStyle w:val="Level3"/>
        <w:rPr>
          <w:rFonts w:ascii="Times New Roman" w:hAnsi="Times New Roman" w:cs="Times New Roman"/>
          <w:sz w:val="24"/>
          <w:szCs w:val="24"/>
        </w:rPr>
      </w:pPr>
      <w:r w:rsidRPr="00047803">
        <w:rPr>
          <w:rFonts w:ascii="Times New Roman" w:hAnsi="Times New Roman" w:cs="Times New Roman"/>
          <w:sz w:val="24"/>
          <w:szCs w:val="24"/>
        </w:rPr>
        <w:t xml:space="preserve">e. </w:t>
      </w:r>
      <w:r w:rsidR="00A2630C">
        <w:rPr>
          <w:rFonts w:ascii="Times New Roman" w:hAnsi="Times New Roman" w:cs="Times New Roman"/>
          <w:sz w:val="24"/>
          <w:szCs w:val="24"/>
        </w:rPr>
        <w:t xml:space="preserve">  </w:t>
      </w:r>
      <w:r w:rsidRPr="00047803">
        <w:rPr>
          <w:rFonts w:ascii="Times New Roman" w:hAnsi="Times New Roman" w:cs="Times New Roman"/>
          <w:sz w:val="24"/>
          <w:szCs w:val="24"/>
        </w:rPr>
        <w:t>Single line and three line diagrams</w:t>
      </w:r>
    </w:p>
    <w:p w:rsidR="00CD3418" w:rsidRPr="00047803" w:rsidRDefault="00CD3418">
      <w:pPr>
        <w:pStyle w:val="Level3"/>
        <w:rPr>
          <w:rFonts w:ascii="Times New Roman" w:hAnsi="Times New Roman" w:cs="Times New Roman"/>
          <w:sz w:val="24"/>
          <w:szCs w:val="24"/>
        </w:rPr>
      </w:pPr>
      <w:r w:rsidRPr="00047803">
        <w:rPr>
          <w:rFonts w:ascii="Times New Roman" w:hAnsi="Times New Roman" w:cs="Times New Roman"/>
          <w:sz w:val="24"/>
          <w:szCs w:val="24"/>
        </w:rPr>
        <w:t>f.</w:t>
      </w:r>
      <w:r w:rsidRPr="00047803">
        <w:rPr>
          <w:rFonts w:ascii="Times New Roman" w:hAnsi="Times New Roman" w:cs="Times New Roman"/>
          <w:sz w:val="24"/>
          <w:szCs w:val="24"/>
        </w:rPr>
        <w:tab/>
        <w:t>Dimensioned exterior views of the switchgear.</w:t>
      </w:r>
    </w:p>
    <w:p w:rsidR="00CD3418" w:rsidRPr="00047803" w:rsidRDefault="00CD3418">
      <w:pPr>
        <w:pStyle w:val="Level3"/>
        <w:rPr>
          <w:rFonts w:ascii="Times New Roman" w:hAnsi="Times New Roman" w:cs="Times New Roman"/>
          <w:sz w:val="24"/>
          <w:szCs w:val="24"/>
        </w:rPr>
      </w:pPr>
      <w:r w:rsidRPr="00047803">
        <w:rPr>
          <w:rFonts w:ascii="Times New Roman" w:hAnsi="Times New Roman" w:cs="Times New Roman"/>
          <w:sz w:val="24"/>
          <w:szCs w:val="24"/>
        </w:rPr>
        <w:t>g.</w:t>
      </w:r>
      <w:r w:rsidRPr="00047803">
        <w:rPr>
          <w:rFonts w:ascii="Times New Roman" w:hAnsi="Times New Roman" w:cs="Times New Roman"/>
          <w:sz w:val="24"/>
          <w:szCs w:val="24"/>
        </w:rPr>
        <w:tab/>
        <w:t>Floor plan of the switchgear.</w:t>
      </w:r>
    </w:p>
    <w:p w:rsidR="00CD3418" w:rsidRDefault="00CD3418" w:rsidP="00CD3418">
      <w:pPr>
        <w:pStyle w:val="Level3"/>
        <w:rPr>
          <w:rFonts w:ascii="Times New Roman" w:hAnsi="Times New Roman" w:cs="Times New Roman"/>
          <w:sz w:val="24"/>
          <w:szCs w:val="24"/>
        </w:rPr>
      </w:pPr>
      <w:r w:rsidRPr="00047803">
        <w:rPr>
          <w:rFonts w:ascii="Times New Roman" w:hAnsi="Times New Roman" w:cs="Times New Roman"/>
          <w:sz w:val="24"/>
          <w:szCs w:val="24"/>
        </w:rPr>
        <w:t>h.</w:t>
      </w:r>
      <w:r w:rsidRPr="00047803">
        <w:rPr>
          <w:rFonts w:ascii="Times New Roman" w:hAnsi="Times New Roman" w:cs="Times New Roman"/>
          <w:sz w:val="24"/>
          <w:szCs w:val="24"/>
        </w:rPr>
        <w:tab/>
        <w:t>Foundation plan for the switchgear.</w:t>
      </w:r>
    </w:p>
    <w:p w:rsidR="00CE12F9" w:rsidRPr="00047803" w:rsidRDefault="00CE12F9" w:rsidP="00CD3418">
      <w:pPr>
        <w:pStyle w:val="Level3"/>
        <w:rPr>
          <w:rFonts w:ascii="Times New Roman" w:hAnsi="Times New Roman" w:cs="Times New Roman"/>
          <w:sz w:val="24"/>
          <w:szCs w:val="24"/>
        </w:rPr>
      </w:pPr>
    </w:p>
    <w:p w:rsidR="00CD3418" w:rsidRPr="00047803" w:rsidRDefault="00CD3418">
      <w:pPr>
        <w:pStyle w:val="ArticleB"/>
        <w:rPr>
          <w:rFonts w:ascii="Times New Roman" w:hAnsi="Times New Roman" w:cs="Times New Roman"/>
          <w:sz w:val="24"/>
          <w:szCs w:val="24"/>
        </w:rPr>
      </w:pPr>
      <w:r w:rsidRPr="00047803">
        <w:rPr>
          <w:rFonts w:ascii="Times New Roman" w:hAnsi="Times New Roman" w:cs="Times New Roman"/>
          <w:sz w:val="24"/>
          <w:szCs w:val="24"/>
        </w:rPr>
        <w:t xml:space="preserve">1.5 APPLICABLE </w:t>
      </w:r>
      <w:r w:rsidR="009D3AC2">
        <w:rPr>
          <w:rFonts w:ascii="Times New Roman" w:hAnsi="Times New Roman" w:cs="Times New Roman"/>
          <w:sz w:val="24"/>
          <w:szCs w:val="24"/>
        </w:rPr>
        <w:t xml:space="preserve">Standards and </w:t>
      </w:r>
      <w:r w:rsidRPr="00047803">
        <w:rPr>
          <w:rFonts w:ascii="Times New Roman" w:hAnsi="Times New Roman" w:cs="Times New Roman"/>
          <w:sz w:val="24"/>
          <w:szCs w:val="24"/>
        </w:rPr>
        <w:t>PUBLICATIONS</w:t>
      </w:r>
    </w:p>
    <w:p w:rsidR="00CD3418" w:rsidRPr="00047803" w:rsidRDefault="00CD3418">
      <w:pPr>
        <w:pStyle w:val="Level1"/>
        <w:rPr>
          <w:rFonts w:ascii="Times New Roman" w:hAnsi="Times New Roman" w:cs="Times New Roman"/>
          <w:sz w:val="24"/>
          <w:szCs w:val="24"/>
        </w:rPr>
      </w:pPr>
      <w:r w:rsidRPr="00047803">
        <w:rPr>
          <w:rFonts w:ascii="Times New Roman" w:hAnsi="Times New Roman" w:cs="Times New Roman"/>
          <w:sz w:val="24"/>
          <w:szCs w:val="24"/>
        </w:rPr>
        <w:t>A.</w:t>
      </w:r>
      <w:r w:rsidRPr="00047803">
        <w:rPr>
          <w:rFonts w:ascii="Times New Roman" w:hAnsi="Times New Roman" w:cs="Times New Roman"/>
          <w:sz w:val="24"/>
          <w:szCs w:val="24"/>
        </w:rPr>
        <w:tab/>
        <w:t>Publications listed below (including amendments, addenda, revisions, supplements, and errata) form a part of this specification to the extent referenced. Publications are referenced in the text by the basic designation only.</w:t>
      </w:r>
    </w:p>
    <w:p w:rsidR="00CD3418" w:rsidRPr="00047803" w:rsidRDefault="00430857">
      <w:pPr>
        <w:pStyle w:val="Level1"/>
        <w:keepNext/>
        <w:rPr>
          <w:rFonts w:ascii="Times New Roman" w:hAnsi="Times New Roman" w:cs="Times New Roman"/>
          <w:sz w:val="24"/>
          <w:szCs w:val="24"/>
        </w:rPr>
      </w:pPr>
      <w:r>
        <w:rPr>
          <w:rFonts w:ascii="Times New Roman" w:hAnsi="Times New Roman" w:cs="Times New Roman"/>
          <w:sz w:val="24"/>
          <w:szCs w:val="24"/>
        </w:rPr>
        <w:lastRenderedPageBreak/>
        <w:t>B</w:t>
      </w:r>
      <w:r w:rsidR="00CE12F9">
        <w:rPr>
          <w:rFonts w:ascii="Times New Roman" w:hAnsi="Times New Roman" w:cs="Times New Roman"/>
          <w:sz w:val="24"/>
          <w:szCs w:val="24"/>
        </w:rPr>
        <w:t xml:space="preserve">. </w:t>
      </w:r>
      <w:r w:rsidR="00CD3418" w:rsidRPr="00047803">
        <w:rPr>
          <w:rFonts w:ascii="Times New Roman" w:hAnsi="Times New Roman" w:cs="Times New Roman"/>
          <w:sz w:val="24"/>
          <w:szCs w:val="24"/>
        </w:rPr>
        <w:t>American National Standards Institute (ANSI)</w:t>
      </w:r>
      <w:r w:rsidR="00930E4C">
        <w:rPr>
          <w:rFonts w:ascii="Times New Roman" w:hAnsi="Times New Roman" w:cs="Times New Roman"/>
          <w:sz w:val="24"/>
          <w:szCs w:val="24"/>
        </w:rPr>
        <w:t xml:space="preserve"> </w:t>
      </w:r>
      <w:r w:rsidR="00F05A21">
        <w:rPr>
          <w:rFonts w:ascii="Times New Roman" w:hAnsi="Times New Roman" w:cs="Times New Roman"/>
          <w:sz w:val="24"/>
          <w:szCs w:val="24"/>
        </w:rPr>
        <w:t>/</w:t>
      </w:r>
      <w:r w:rsidR="00930E4C">
        <w:rPr>
          <w:rFonts w:ascii="Times New Roman" w:hAnsi="Times New Roman" w:cs="Times New Roman"/>
          <w:sz w:val="24"/>
          <w:szCs w:val="24"/>
        </w:rPr>
        <w:t xml:space="preserve"> </w:t>
      </w:r>
      <w:r w:rsidR="00F05A21">
        <w:rPr>
          <w:rFonts w:ascii="Times New Roman" w:hAnsi="Times New Roman" w:cs="Times New Roman"/>
          <w:sz w:val="24"/>
          <w:szCs w:val="24"/>
        </w:rPr>
        <w:t>IEEE Standards</w:t>
      </w:r>
      <w:r w:rsidR="00CD3418" w:rsidRPr="00047803">
        <w:rPr>
          <w:rFonts w:ascii="Times New Roman" w:hAnsi="Times New Roman" w:cs="Times New Roman"/>
          <w:sz w:val="24"/>
          <w:szCs w:val="24"/>
        </w:rPr>
        <w:t>:</w:t>
      </w:r>
    </w:p>
    <w:p w:rsidR="00CD3418" w:rsidRPr="00047803" w:rsidRDefault="00F05A21">
      <w:pPr>
        <w:pStyle w:val="Pubs"/>
        <w:rPr>
          <w:rFonts w:ascii="Times New Roman" w:hAnsi="Times New Roman" w:cs="Times New Roman"/>
          <w:sz w:val="24"/>
          <w:szCs w:val="24"/>
        </w:rPr>
      </w:pPr>
      <w:r>
        <w:rPr>
          <w:rFonts w:ascii="Times New Roman" w:hAnsi="Times New Roman" w:cs="Times New Roman"/>
          <w:sz w:val="24"/>
          <w:szCs w:val="24"/>
        </w:rPr>
        <w:t>C37.13</w:t>
      </w:r>
      <w:r w:rsidR="00CE0CD8">
        <w:rPr>
          <w:rFonts w:ascii="Times New Roman" w:hAnsi="Times New Roman" w:cs="Times New Roman"/>
          <w:sz w:val="24"/>
          <w:szCs w:val="24"/>
        </w:rPr>
        <w:tab/>
      </w:r>
      <w:r w:rsidR="00930E4C">
        <w:rPr>
          <w:rFonts w:ascii="Times New Roman" w:hAnsi="Times New Roman" w:cs="Times New Roman"/>
          <w:sz w:val="24"/>
          <w:szCs w:val="24"/>
        </w:rPr>
        <w:t>Low Voltage AC Power Circuit Breakers used in Enclosures</w:t>
      </w:r>
    </w:p>
    <w:p w:rsidR="00CD3418" w:rsidRPr="00047803" w:rsidRDefault="00F05A21">
      <w:pPr>
        <w:pStyle w:val="Pubs"/>
        <w:rPr>
          <w:rFonts w:ascii="Times New Roman" w:hAnsi="Times New Roman" w:cs="Times New Roman"/>
          <w:sz w:val="24"/>
          <w:szCs w:val="24"/>
        </w:rPr>
      </w:pPr>
      <w:r>
        <w:rPr>
          <w:rFonts w:ascii="Times New Roman" w:hAnsi="Times New Roman" w:cs="Times New Roman"/>
          <w:sz w:val="24"/>
          <w:szCs w:val="24"/>
        </w:rPr>
        <w:t>C37.16</w:t>
      </w:r>
      <w:r w:rsidR="00CE0CD8">
        <w:rPr>
          <w:rFonts w:ascii="Times New Roman" w:hAnsi="Times New Roman" w:cs="Times New Roman"/>
          <w:sz w:val="24"/>
          <w:szCs w:val="24"/>
        </w:rPr>
        <w:tab/>
      </w:r>
      <w:r w:rsidR="00930E4C">
        <w:rPr>
          <w:rFonts w:ascii="Times New Roman" w:hAnsi="Times New Roman" w:cs="Times New Roman"/>
          <w:sz w:val="24"/>
          <w:szCs w:val="24"/>
        </w:rPr>
        <w:t>Preferred Ratings, Related Requirements, and Application Recommendations for low voltage Power Circuit Breakers</w:t>
      </w:r>
    </w:p>
    <w:p w:rsidR="00930E4C" w:rsidRDefault="00F05A21">
      <w:pPr>
        <w:pStyle w:val="Pubs"/>
        <w:rPr>
          <w:rFonts w:ascii="Times New Roman" w:hAnsi="Times New Roman" w:cs="Times New Roman"/>
          <w:sz w:val="24"/>
          <w:szCs w:val="24"/>
        </w:rPr>
      </w:pPr>
      <w:r>
        <w:rPr>
          <w:rFonts w:ascii="Times New Roman" w:hAnsi="Times New Roman" w:cs="Times New Roman"/>
          <w:sz w:val="24"/>
          <w:szCs w:val="24"/>
        </w:rPr>
        <w:t>C37.17</w:t>
      </w:r>
      <w:r w:rsidR="00E34200">
        <w:rPr>
          <w:rFonts w:ascii="Times New Roman" w:hAnsi="Times New Roman" w:cs="Times New Roman"/>
          <w:sz w:val="24"/>
          <w:szCs w:val="24"/>
        </w:rPr>
        <w:t>………………...</w:t>
      </w:r>
      <w:r w:rsidR="00ED051E">
        <w:rPr>
          <w:rFonts w:ascii="Times New Roman" w:hAnsi="Times New Roman" w:cs="Times New Roman"/>
          <w:sz w:val="24"/>
          <w:szCs w:val="24"/>
        </w:rPr>
        <w:t>.........</w:t>
      </w:r>
      <w:r w:rsidR="00930E4C">
        <w:rPr>
          <w:rFonts w:ascii="Times New Roman" w:hAnsi="Times New Roman" w:cs="Times New Roman"/>
          <w:sz w:val="24"/>
          <w:szCs w:val="24"/>
        </w:rPr>
        <w:t xml:space="preserve">Trip </w:t>
      </w:r>
      <w:r w:rsidR="00E34200">
        <w:rPr>
          <w:rFonts w:ascii="Times New Roman" w:hAnsi="Times New Roman" w:cs="Times New Roman"/>
          <w:sz w:val="24"/>
          <w:szCs w:val="24"/>
        </w:rPr>
        <w:t>Systems for Low-</w:t>
      </w:r>
      <w:r w:rsidR="00930E4C">
        <w:rPr>
          <w:rFonts w:ascii="Times New Roman" w:hAnsi="Times New Roman" w:cs="Times New Roman"/>
          <w:sz w:val="24"/>
          <w:szCs w:val="24"/>
        </w:rPr>
        <w:t>Voltage AC and General Purpose DC Power Circuit Breakers.</w:t>
      </w:r>
    </w:p>
    <w:p w:rsidR="00CD3418" w:rsidRDefault="001E5EA6">
      <w:pPr>
        <w:pStyle w:val="Pubs"/>
        <w:rPr>
          <w:rFonts w:ascii="Times New Roman" w:hAnsi="Times New Roman" w:cs="Times New Roman"/>
          <w:sz w:val="24"/>
          <w:szCs w:val="24"/>
        </w:rPr>
      </w:pPr>
      <w:r>
        <w:rPr>
          <w:rFonts w:ascii="Times New Roman" w:hAnsi="Times New Roman" w:cs="Times New Roman"/>
          <w:sz w:val="24"/>
          <w:szCs w:val="24"/>
        </w:rPr>
        <w:t>C37.20.1</w:t>
      </w:r>
      <w:r w:rsidR="00930E4C">
        <w:rPr>
          <w:rFonts w:ascii="Times New Roman" w:hAnsi="Times New Roman" w:cs="Times New Roman"/>
          <w:sz w:val="24"/>
          <w:szCs w:val="24"/>
        </w:rPr>
        <w:tab/>
        <w:t>Metal Enclosed Power Circuit Breaker Switchgear</w:t>
      </w:r>
    </w:p>
    <w:p w:rsidR="001E5EA6" w:rsidRPr="00047803" w:rsidRDefault="001E5EA6" w:rsidP="001E5EA6">
      <w:pPr>
        <w:pStyle w:val="Pubs"/>
        <w:rPr>
          <w:rFonts w:ascii="Times New Roman" w:hAnsi="Times New Roman" w:cs="Times New Roman"/>
          <w:sz w:val="24"/>
          <w:szCs w:val="24"/>
        </w:rPr>
      </w:pPr>
      <w:r>
        <w:rPr>
          <w:rFonts w:ascii="Times New Roman" w:hAnsi="Times New Roman" w:cs="Times New Roman"/>
          <w:sz w:val="24"/>
          <w:szCs w:val="24"/>
        </w:rPr>
        <w:t>C37.50</w:t>
      </w:r>
      <w:r>
        <w:rPr>
          <w:rFonts w:ascii="Times New Roman" w:hAnsi="Times New Roman" w:cs="Times New Roman"/>
          <w:sz w:val="24"/>
          <w:szCs w:val="24"/>
        </w:rPr>
        <w:tab/>
        <w:t>Test Procedure for AC Power Circuit Breakers used in Enclosures</w:t>
      </w:r>
    </w:p>
    <w:p w:rsidR="00CD3418" w:rsidRPr="00047803" w:rsidRDefault="00F05A21">
      <w:pPr>
        <w:pStyle w:val="Pubs"/>
        <w:rPr>
          <w:rFonts w:ascii="Times New Roman" w:hAnsi="Times New Roman" w:cs="Times New Roman"/>
          <w:sz w:val="24"/>
          <w:szCs w:val="24"/>
        </w:rPr>
      </w:pPr>
      <w:r>
        <w:rPr>
          <w:rFonts w:ascii="Times New Roman" w:hAnsi="Times New Roman" w:cs="Times New Roman"/>
          <w:sz w:val="24"/>
          <w:szCs w:val="24"/>
        </w:rPr>
        <w:t>C37.51</w:t>
      </w:r>
      <w:r w:rsidR="00E34200">
        <w:rPr>
          <w:rFonts w:ascii="Times New Roman" w:hAnsi="Times New Roman" w:cs="Times New Roman"/>
          <w:sz w:val="24"/>
          <w:szCs w:val="24"/>
        </w:rPr>
        <w:tab/>
      </w:r>
      <w:r w:rsidR="00930E4C">
        <w:rPr>
          <w:rFonts w:ascii="Times New Roman" w:hAnsi="Times New Roman" w:cs="Times New Roman"/>
          <w:sz w:val="24"/>
          <w:szCs w:val="24"/>
        </w:rPr>
        <w:t>Metal-Enclosed Power Circuit Breaker</w:t>
      </w:r>
      <w:r w:rsidR="00CD3418" w:rsidRPr="00047803">
        <w:rPr>
          <w:rFonts w:ascii="Times New Roman" w:hAnsi="Times New Roman" w:cs="Times New Roman"/>
          <w:sz w:val="24"/>
          <w:szCs w:val="24"/>
        </w:rPr>
        <w:t xml:space="preserve"> Switchgear Assemblies </w:t>
      </w:r>
      <w:r w:rsidR="00E34200">
        <w:rPr>
          <w:rFonts w:ascii="Times New Roman" w:hAnsi="Times New Roman" w:cs="Times New Roman"/>
          <w:sz w:val="24"/>
          <w:szCs w:val="24"/>
        </w:rPr>
        <w:t xml:space="preserve">– </w:t>
      </w:r>
      <w:r w:rsidR="00CD3418" w:rsidRPr="00047803">
        <w:rPr>
          <w:rFonts w:ascii="Times New Roman" w:hAnsi="Times New Roman" w:cs="Times New Roman"/>
          <w:sz w:val="24"/>
          <w:szCs w:val="24"/>
        </w:rPr>
        <w:t>Conformance Testing</w:t>
      </w:r>
    </w:p>
    <w:p w:rsidR="002258B3" w:rsidRDefault="00430857" w:rsidP="002258B3">
      <w:pPr>
        <w:pStyle w:val="Pubs"/>
        <w:ind w:left="0" w:firstLine="0"/>
        <w:rPr>
          <w:rFonts w:ascii="Times New Roman" w:hAnsi="Times New Roman" w:cs="Times New Roman"/>
          <w:sz w:val="24"/>
          <w:szCs w:val="24"/>
        </w:rPr>
      </w:pPr>
      <w:r>
        <w:rPr>
          <w:rFonts w:ascii="Times New Roman" w:hAnsi="Times New Roman" w:cs="Times New Roman"/>
          <w:sz w:val="24"/>
          <w:szCs w:val="24"/>
        </w:rPr>
        <w:t xml:space="preserve">      C</w:t>
      </w:r>
      <w:r w:rsidR="002258B3">
        <w:rPr>
          <w:rFonts w:ascii="Times New Roman" w:hAnsi="Times New Roman" w:cs="Times New Roman"/>
          <w:sz w:val="24"/>
          <w:szCs w:val="24"/>
        </w:rPr>
        <w:t>. Canadian Standards Association</w:t>
      </w:r>
    </w:p>
    <w:p w:rsidR="00CD3418" w:rsidRDefault="002258B3" w:rsidP="00F05A21">
      <w:pPr>
        <w:pStyle w:val="Pubs"/>
        <w:ind w:left="0" w:firstLine="0"/>
        <w:rPr>
          <w:rFonts w:ascii="Times New Roman" w:hAnsi="Times New Roman" w:cs="Times New Roman"/>
          <w:sz w:val="24"/>
          <w:szCs w:val="24"/>
        </w:rPr>
      </w:pPr>
      <w:r>
        <w:rPr>
          <w:rFonts w:ascii="Times New Roman" w:hAnsi="Times New Roman" w:cs="Times New Roman"/>
          <w:sz w:val="24"/>
          <w:szCs w:val="24"/>
        </w:rPr>
        <w:t xml:space="preserve">            CSA </w:t>
      </w:r>
      <w:r w:rsidR="00F05A21">
        <w:rPr>
          <w:rFonts w:ascii="Times New Roman" w:hAnsi="Times New Roman" w:cs="Times New Roman"/>
          <w:sz w:val="24"/>
          <w:szCs w:val="24"/>
        </w:rPr>
        <w:t>C22.2 No. 31-1</w:t>
      </w:r>
      <w:r w:rsidR="007E3D66">
        <w:rPr>
          <w:rFonts w:ascii="Times New Roman" w:hAnsi="Times New Roman" w:cs="Times New Roman"/>
          <w:sz w:val="24"/>
          <w:szCs w:val="24"/>
        </w:rPr>
        <w:t xml:space="preserve">4 </w:t>
      </w:r>
      <w:r w:rsidR="007E3D66">
        <w:rPr>
          <w:rFonts w:ascii="Courier" w:hAnsi="Courier" w:cs="Courier"/>
        </w:rPr>
        <w:t xml:space="preserve">…………… </w:t>
      </w:r>
      <w:r w:rsidR="007E3D66" w:rsidRPr="007E3D66">
        <w:rPr>
          <w:rFonts w:ascii="Times New Roman" w:hAnsi="Times New Roman" w:cs="Times New Roman"/>
          <w:sz w:val="24"/>
          <w:szCs w:val="24"/>
        </w:rPr>
        <w:t>Switchgear Assemblies</w:t>
      </w:r>
    </w:p>
    <w:p w:rsidR="00F05A21" w:rsidRDefault="00F05A21" w:rsidP="00F05A21">
      <w:pPr>
        <w:pStyle w:val="Pubs"/>
        <w:ind w:left="0" w:firstLine="0"/>
        <w:rPr>
          <w:rFonts w:ascii="Times New Roman" w:hAnsi="Times New Roman" w:cs="Times New Roman"/>
          <w:sz w:val="24"/>
          <w:szCs w:val="24"/>
        </w:rPr>
      </w:pPr>
      <w:r>
        <w:rPr>
          <w:rFonts w:ascii="Times New Roman" w:hAnsi="Times New Roman" w:cs="Times New Roman"/>
          <w:sz w:val="24"/>
          <w:szCs w:val="24"/>
        </w:rPr>
        <w:t xml:space="preserve">      D. UL Standard</w:t>
      </w:r>
    </w:p>
    <w:p w:rsidR="00F05A21" w:rsidRDefault="00F05A21" w:rsidP="00F05A21">
      <w:pPr>
        <w:pStyle w:val="Pubs"/>
        <w:ind w:left="0" w:firstLine="0"/>
        <w:rPr>
          <w:rFonts w:ascii="Times New Roman" w:hAnsi="Times New Roman" w:cs="Times New Roman"/>
          <w:sz w:val="24"/>
          <w:szCs w:val="24"/>
        </w:rPr>
      </w:pPr>
      <w:r>
        <w:rPr>
          <w:rFonts w:ascii="Times New Roman" w:hAnsi="Times New Roman" w:cs="Times New Roman"/>
          <w:sz w:val="24"/>
          <w:szCs w:val="24"/>
        </w:rPr>
        <w:t xml:space="preserve">              UL 1558 …………………..Metal Enclosed Power Circuit Breaker Switchgear</w:t>
      </w:r>
    </w:p>
    <w:p w:rsidR="00071FEB" w:rsidRPr="00047803" w:rsidRDefault="00071FEB" w:rsidP="00F05A21">
      <w:pPr>
        <w:pStyle w:val="Pubs"/>
        <w:ind w:left="0" w:firstLine="0"/>
        <w:rPr>
          <w:rFonts w:ascii="Times New Roman" w:hAnsi="Times New Roman" w:cs="Times New Roman"/>
          <w:sz w:val="24"/>
          <w:szCs w:val="24"/>
        </w:rPr>
      </w:pPr>
      <w:r>
        <w:rPr>
          <w:rFonts w:ascii="Times New Roman" w:hAnsi="Times New Roman" w:cs="Times New Roman"/>
          <w:sz w:val="24"/>
          <w:szCs w:val="24"/>
        </w:rPr>
        <w:t xml:space="preserve">               UL 1066…………………..Power Circuit Breaker</w:t>
      </w:r>
    </w:p>
    <w:p w:rsidR="00CD3418" w:rsidRPr="00047803" w:rsidRDefault="00F05A21" w:rsidP="00CD3418">
      <w:pPr>
        <w:pStyle w:val="Level1"/>
        <w:rPr>
          <w:rFonts w:ascii="Times New Roman" w:hAnsi="Times New Roman" w:cs="Times New Roman"/>
          <w:sz w:val="24"/>
          <w:szCs w:val="24"/>
        </w:rPr>
      </w:pPr>
      <w:r>
        <w:rPr>
          <w:rFonts w:ascii="Times New Roman" w:hAnsi="Times New Roman" w:cs="Times New Roman"/>
          <w:sz w:val="24"/>
          <w:szCs w:val="24"/>
        </w:rPr>
        <w:t>D</w:t>
      </w:r>
      <w:r w:rsidR="00CD3418" w:rsidRPr="00047803">
        <w:rPr>
          <w:rFonts w:ascii="Times New Roman" w:hAnsi="Times New Roman" w:cs="Times New Roman"/>
          <w:sz w:val="24"/>
          <w:szCs w:val="24"/>
        </w:rPr>
        <w:t>.</w:t>
      </w:r>
      <w:r w:rsidR="00CD3418" w:rsidRPr="00047803">
        <w:rPr>
          <w:rFonts w:ascii="Times New Roman" w:hAnsi="Times New Roman" w:cs="Times New Roman"/>
          <w:sz w:val="24"/>
          <w:szCs w:val="24"/>
        </w:rPr>
        <w:tab/>
        <w:t>National Electrical Manufacturers Association (NEMA):</w:t>
      </w:r>
    </w:p>
    <w:p w:rsidR="00362DC4" w:rsidRDefault="001E5EA6" w:rsidP="00362DC4">
      <w:pPr>
        <w:pStyle w:val="Pubs"/>
        <w:rPr>
          <w:rFonts w:ascii="Times New Roman" w:hAnsi="Times New Roman" w:cs="Times New Roman"/>
          <w:sz w:val="24"/>
          <w:szCs w:val="24"/>
        </w:rPr>
      </w:pPr>
      <w:r>
        <w:rPr>
          <w:rFonts w:ascii="Times New Roman" w:hAnsi="Times New Roman" w:cs="Times New Roman"/>
          <w:sz w:val="24"/>
          <w:szCs w:val="24"/>
        </w:rPr>
        <w:t>NEMA SG5</w:t>
      </w:r>
      <w:r w:rsidR="00CD3418" w:rsidRPr="00047803">
        <w:rPr>
          <w:rFonts w:ascii="Times New Roman" w:hAnsi="Times New Roman" w:cs="Times New Roman"/>
          <w:sz w:val="24"/>
          <w:szCs w:val="24"/>
        </w:rPr>
        <w:tab/>
      </w:r>
      <w:r>
        <w:rPr>
          <w:rFonts w:ascii="Times New Roman" w:hAnsi="Times New Roman" w:cs="Times New Roman"/>
          <w:sz w:val="24"/>
          <w:szCs w:val="24"/>
        </w:rPr>
        <w:t>Power Switchgear Assemblies</w:t>
      </w:r>
      <w:r w:rsidR="00E34200">
        <w:rPr>
          <w:rFonts w:ascii="Times New Roman" w:hAnsi="Times New Roman" w:cs="Times New Roman"/>
          <w:sz w:val="24"/>
          <w:szCs w:val="24"/>
        </w:rPr>
        <w:t xml:space="preserve"> </w:t>
      </w:r>
    </w:p>
    <w:p w:rsidR="001E5EA6" w:rsidRDefault="001E5EA6" w:rsidP="00362DC4">
      <w:pPr>
        <w:pStyle w:val="Pubs"/>
        <w:rPr>
          <w:rFonts w:ascii="Times New Roman" w:hAnsi="Times New Roman" w:cs="Times New Roman"/>
          <w:sz w:val="24"/>
          <w:szCs w:val="24"/>
        </w:rPr>
      </w:pPr>
      <w:r>
        <w:rPr>
          <w:rFonts w:ascii="Times New Roman" w:hAnsi="Times New Roman" w:cs="Times New Roman"/>
          <w:sz w:val="24"/>
          <w:szCs w:val="24"/>
        </w:rPr>
        <w:t>NEMA SG3…………………Low Voltage Power Circuit Breakers</w:t>
      </w:r>
    </w:p>
    <w:p w:rsidR="001E5EA6" w:rsidRPr="00047803" w:rsidRDefault="001E5EA6" w:rsidP="00362DC4">
      <w:pPr>
        <w:pStyle w:val="Pubs"/>
        <w:rPr>
          <w:rFonts w:ascii="Times New Roman" w:hAnsi="Times New Roman" w:cs="Times New Roman"/>
          <w:sz w:val="24"/>
          <w:szCs w:val="24"/>
        </w:rPr>
      </w:pPr>
    </w:p>
    <w:p w:rsidR="00CD3418" w:rsidRPr="00047803" w:rsidRDefault="00CD3418" w:rsidP="00CD3418">
      <w:pPr>
        <w:pStyle w:val="ArticleB"/>
        <w:rPr>
          <w:rFonts w:ascii="Times New Roman" w:hAnsi="Times New Roman" w:cs="Times New Roman"/>
          <w:sz w:val="24"/>
          <w:szCs w:val="24"/>
        </w:rPr>
      </w:pPr>
      <w:r w:rsidRPr="00047803">
        <w:rPr>
          <w:rFonts w:ascii="Times New Roman" w:hAnsi="Times New Roman" w:cs="Times New Roman"/>
          <w:sz w:val="24"/>
          <w:szCs w:val="24"/>
        </w:rPr>
        <w:t>PART 2</w:t>
      </w:r>
      <w:r w:rsidRPr="00047803">
        <w:rPr>
          <w:rFonts w:ascii="Times New Roman" w:hAnsi="Times New Roman" w:cs="Times New Roman"/>
          <w:sz w:val="24"/>
          <w:szCs w:val="24"/>
        </w:rPr>
        <w:noBreakHyphen/>
        <w:t>PRODUCTS</w:t>
      </w:r>
    </w:p>
    <w:p w:rsidR="00CD3418" w:rsidRPr="00047803" w:rsidRDefault="00CD3418">
      <w:pPr>
        <w:pStyle w:val="ArticleB"/>
        <w:rPr>
          <w:rFonts w:ascii="Times New Roman" w:hAnsi="Times New Roman" w:cs="Times New Roman"/>
          <w:sz w:val="24"/>
          <w:szCs w:val="24"/>
        </w:rPr>
      </w:pPr>
      <w:r w:rsidRPr="00047803">
        <w:rPr>
          <w:rFonts w:ascii="Times New Roman" w:hAnsi="Times New Roman" w:cs="Times New Roman"/>
          <w:sz w:val="24"/>
          <w:szCs w:val="24"/>
        </w:rPr>
        <w:t>2.1 GENERAL REQUIREMENTS</w:t>
      </w:r>
    </w:p>
    <w:p w:rsidR="00CD3418" w:rsidRPr="00047803" w:rsidRDefault="00CD3418">
      <w:pPr>
        <w:pStyle w:val="Level1"/>
        <w:rPr>
          <w:rFonts w:ascii="Times New Roman" w:hAnsi="Times New Roman" w:cs="Times New Roman"/>
          <w:sz w:val="24"/>
          <w:szCs w:val="24"/>
        </w:rPr>
      </w:pPr>
      <w:r w:rsidRPr="00047803">
        <w:rPr>
          <w:rFonts w:ascii="Times New Roman" w:hAnsi="Times New Roman" w:cs="Times New Roman"/>
          <w:sz w:val="24"/>
          <w:szCs w:val="24"/>
        </w:rPr>
        <w:t>A.</w:t>
      </w:r>
      <w:r w:rsidRPr="00047803">
        <w:rPr>
          <w:rFonts w:ascii="Times New Roman" w:hAnsi="Times New Roman" w:cs="Times New Roman"/>
          <w:sz w:val="24"/>
          <w:szCs w:val="24"/>
        </w:rPr>
        <w:tab/>
        <w:t>The switchgear shall be in accordan</w:t>
      </w:r>
      <w:r w:rsidR="001E5EA6">
        <w:rPr>
          <w:rFonts w:ascii="Times New Roman" w:hAnsi="Times New Roman" w:cs="Times New Roman"/>
          <w:sz w:val="24"/>
          <w:szCs w:val="24"/>
        </w:rPr>
        <w:t>ce with NEMA SG-5, NEMA SG3, IEEE C37.20.1</w:t>
      </w:r>
      <w:r w:rsidRPr="00047803">
        <w:rPr>
          <w:rFonts w:ascii="Times New Roman" w:hAnsi="Times New Roman" w:cs="Times New Roman"/>
          <w:sz w:val="24"/>
          <w:szCs w:val="24"/>
        </w:rPr>
        <w:t>, applicable UL</w:t>
      </w:r>
      <w:r w:rsidR="00ED051E">
        <w:rPr>
          <w:rFonts w:ascii="Times New Roman" w:hAnsi="Times New Roman" w:cs="Times New Roman"/>
          <w:sz w:val="24"/>
          <w:szCs w:val="24"/>
        </w:rPr>
        <w:t>,</w:t>
      </w:r>
      <w:r w:rsidRPr="00047803">
        <w:rPr>
          <w:rFonts w:ascii="Times New Roman" w:hAnsi="Times New Roman" w:cs="Times New Roman"/>
          <w:sz w:val="24"/>
          <w:szCs w:val="24"/>
        </w:rPr>
        <w:t xml:space="preserve"> </w:t>
      </w:r>
      <w:r w:rsidR="00430857">
        <w:rPr>
          <w:rFonts w:ascii="Times New Roman" w:hAnsi="Times New Roman" w:cs="Times New Roman"/>
          <w:sz w:val="24"/>
          <w:szCs w:val="24"/>
        </w:rPr>
        <w:t xml:space="preserve">and CSA </w:t>
      </w:r>
      <w:r w:rsidRPr="00047803">
        <w:rPr>
          <w:rFonts w:ascii="Times New Roman" w:hAnsi="Times New Roman" w:cs="Times New Roman"/>
          <w:sz w:val="24"/>
          <w:szCs w:val="24"/>
        </w:rPr>
        <w:t>standards and listings and the National Electrical Code as minimum requirements, and shall be as shown on the drawings and as specified.</w:t>
      </w:r>
    </w:p>
    <w:p w:rsidR="00CD3418" w:rsidRPr="00047803" w:rsidRDefault="00CD3418">
      <w:pPr>
        <w:pStyle w:val="Level1"/>
        <w:rPr>
          <w:rFonts w:ascii="Times New Roman" w:hAnsi="Times New Roman" w:cs="Times New Roman"/>
          <w:sz w:val="24"/>
          <w:szCs w:val="24"/>
        </w:rPr>
      </w:pPr>
      <w:r w:rsidRPr="00047803">
        <w:rPr>
          <w:rFonts w:ascii="Times New Roman" w:hAnsi="Times New Roman" w:cs="Times New Roman"/>
          <w:sz w:val="24"/>
          <w:szCs w:val="24"/>
        </w:rPr>
        <w:t>B.</w:t>
      </w:r>
      <w:r w:rsidRPr="00047803">
        <w:rPr>
          <w:rFonts w:ascii="Times New Roman" w:hAnsi="Times New Roman" w:cs="Times New Roman"/>
          <w:sz w:val="24"/>
          <w:szCs w:val="24"/>
        </w:rPr>
        <w:tab/>
        <w:t>Indicating instruments shall be in accordance with ANSI C39.1</w:t>
      </w:r>
    </w:p>
    <w:p w:rsidR="00CD3418" w:rsidRPr="00047803" w:rsidRDefault="00CD3418">
      <w:pPr>
        <w:pStyle w:val="Level1"/>
        <w:rPr>
          <w:rFonts w:ascii="Times New Roman" w:hAnsi="Times New Roman" w:cs="Times New Roman"/>
          <w:sz w:val="24"/>
          <w:szCs w:val="24"/>
        </w:rPr>
      </w:pPr>
      <w:r w:rsidRPr="00047803">
        <w:rPr>
          <w:rFonts w:ascii="Times New Roman" w:hAnsi="Times New Roman" w:cs="Times New Roman"/>
          <w:sz w:val="24"/>
          <w:szCs w:val="24"/>
        </w:rPr>
        <w:t>C.</w:t>
      </w:r>
      <w:r w:rsidRPr="00047803">
        <w:rPr>
          <w:rFonts w:ascii="Times New Roman" w:hAnsi="Times New Roman" w:cs="Times New Roman"/>
          <w:sz w:val="24"/>
          <w:szCs w:val="24"/>
        </w:rPr>
        <w:tab/>
        <w:t>Relays and relay systems shall be in accordance with IEEE C37.90.</w:t>
      </w:r>
    </w:p>
    <w:p w:rsidR="00CD3418" w:rsidRPr="00047803" w:rsidRDefault="00CD3418">
      <w:pPr>
        <w:pStyle w:val="Level1"/>
        <w:rPr>
          <w:rFonts w:ascii="Times New Roman" w:hAnsi="Times New Roman" w:cs="Times New Roman"/>
          <w:sz w:val="24"/>
          <w:szCs w:val="24"/>
        </w:rPr>
      </w:pPr>
      <w:r w:rsidRPr="00047803">
        <w:rPr>
          <w:rFonts w:ascii="Times New Roman" w:hAnsi="Times New Roman" w:cs="Times New Roman"/>
          <w:sz w:val="24"/>
          <w:szCs w:val="24"/>
        </w:rPr>
        <w:t>D.</w:t>
      </w:r>
      <w:r w:rsidRPr="00047803">
        <w:rPr>
          <w:rFonts w:ascii="Times New Roman" w:hAnsi="Times New Roman" w:cs="Times New Roman"/>
          <w:sz w:val="24"/>
          <w:szCs w:val="24"/>
        </w:rPr>
        <w:tab/>
        <w:t>Instrument transformers shall be in accordance with IEEE C57.13.</w:t>
      </w:r>
    </w:p>
    <w:p w:rsidR="00CD3418" w:rsidRPr="00047803" w:rsidRDefault="00DF016D">
      <w:pPr>
        <w:pStyle w:val="Level1"/>
        <w:rPr>
          <w:rFonts w:ascii="Times New Roman" w:hAnsi="Times New Roman" w:cs="Times New Roman"/>
          <w:sz w:val="24"/>
          <w:szCs w:val="24"/>
        </w:rPr>
      </w:pPr>
      <w:r w:rsidRPr="00047803">
        <w:rPr>
          <w:rFonts w:ascii="Times New Roman" w:hAnsi="Times New Roman" w:cs="Times New Roman"/>
          <w:sz w:val="24"/>
          <w:szCs w:val="24"/>
        </w:rPr>
        <w:t>E.</w:t>
      </w:r>
      <w:r w:rsidRPr="00047803">
        <w:rPr>
          <w:rFonts w:ascii="Times New Roman" w:hAnsi="Times New Roman" w:cs="Times New Roman"/>
          <w:sz w:val="24"/>
          <w:szCs w:val="24"/>
        </w:rPr>
        <w:tab/>
        <w:t>The switchgear line</w:t>
      </w:r>
      <w:r w:rsidRPr="00047803">
        <w:rPr>
          <w:rFonts w:ascii="Times New Roman" w:hAnsi="Times New Roman" w:cs="Times New Roman"/>
          <w:sz w:val="24"/>
          <w:szCs w:val="24"/>
        </w:rPr>
        <w:noBreakHyphen/>
        <w:t>up shall be a complete, grounded, con</w:t>
      </w:r>
      <w:r>
        <w:rPr>
          <w:rFonts w:ascii="Times New Roman" w:hAnsi="Times New Roman" w:cs="Times New Roman"/>
          <w:sz w:val="24"/>
          <w:szCs w:val="24"/>
        </w:rPr>
        <w:t>tinuous</w:t>
      </w:r>
      <w:r>
        <w:rPr>
          <w:rFonts w:ascii="Times New Roman" w:hAnsi="Times New Roman" w:cs="Times New Roman"/>
          <w:sz w:val="24"/>
          <w:szCs w:val="24"/>
        </w:rPr>
        <w:noBreakHyphen/>
        <w:t>duty,</w:t>
      </w:r>
      <w:r w:rsidR="00684969">
        <w:rPr>
          <w:rFonts w:ascii="Times New Roman" w:hAnsi="Times New Roman" w:cs="Times New Roman"/>
          <w:sz w:val="24"/>
          <w:szCs w:val="24"/>
        </w:rPr>
        <w:t xml:space="preserve"> metal enclosed</w:t>
      </w:r>
      <w:r w:rsidRPr="00047803">
        <w:rPr>
          <w:rFonts w:ascii="Times New Roman" w:hAnsi="Times New Roman" w:cs="Times New Roman"/>
          <w:sz w:val="24"/>
          <w:szCs w:val="24"/>
        </w:rPr>
        <w:t>, dead</w:t>
      </w:r>
      <w:r w:rsidRPr="00047803">
        <w:rPr>
          <w:rFonts w:ascii="Times New Roman" w:hAnsi="Times New Roman" w:cs="Times New Roman"/>
          <w:sz w:val="24"/>
          <w:szCs w:val="24"/>
        </w:rPr>
        <w:noBreakHyphen/>
        <w:t>fro</w:t>
      </w:r>
      <w:r w:rsidR="00684969">
        <w:rPr>
          <w:rFonts w:ascii="Times New Roman" w:hAnsi="Times New Roman" w:cs="Times New Roman"/>
          <w:sz w:val="24"/>
          <w:szCs w:val="24"/>
        </w:rPr>
        <w:t>nt, dead</w:t>
      </w:r>
      <w:r w:rsidR="00684969">
        <w:rPr>
          <w:rFonts w:ascii="Times New Roman" w:hAnsi="Times New Roman" w:cs="Times New Roman"/>
          <w:sz w:val="24"/>
          <w:szCs w:val="24"/>
        </w:rPr>
        <w:noBreakHyphen/>
        <w:t>rear, self</w:t>
      </w:r>
      <w:r w:rsidR="00684969">
        <w:rPr>
          <w:rFonts w:ascii="Times New Roman" w:hAnsi="Times New Roman" w:cs="Times New Roman"/>
          <w:sz w:val="24"/>
          <w:szCs w:val="24"/>
        </w:rPr>
        <w:noBreakHyphen/>
        <w:t xml:space="preserve">supporting </w:t>
      </w:r>
      <w:r w:rsidRPr="00047803">
        <w:rPr>
          <w:rFonts w:ascii="Times New Roman" w:hAnsi="Times New Roman" w:cs="Times New Roman"/>
          <w:sz w:val="24"/>
          <w:szCs w:val="24"/>
        </w:rPr>
        <w:t xml:space="preserve">switchgear assembly.  </w:t>
      </w:r>
      <w:r w:rsidR="00CD3418" w:rsidRPr="00047803">
        <w:rPr>
          <w:rFonts w:ascii="Times New Roman" w:hAnsi="Times New Roman" w:cs="Times New Roman"/>
          <w:sz w:val="24"/>
          <w:szCs w:val="24"/>
        </w:rPr>
        <w:t xml:space="preserve">Incorporate devices shown </w:t>
      </w:r>
      <w:r w:rsidR="00CD3418" w:rsidRPr="00047803">
        <w:rPr>
          <w:rFonts w:ascii="Times New Roman" w:hAnsi="Times New Roman" w:cs="Times New Roman"/>
          <w:sz w:val="24"/>
          <w:szCs w:val="24"/>
        </w:rPr>
        <w:lastRenderedPageBreak/>
        <w:t>on the drawings and everything required to fulfill the operational and other requirements shown on the drawings.</w:t>
      </w:r>
    </w:p>
    <w:p w:rsidR="00CD3418" w:rsidRPr="00047803" w:rsidRDefault="00CD3418">
      <w:pPr>
        <w:pStyle w:val="Level1"/>
        <w:rPr>
          <w:rFonts w:ascii="Times New Roman" w:hAnsi="Times New Roman" w:cs="Times New Roman"/>
          <w:sz w:val="24"/>
          <w:szCs w:val="24"/>
        </w:rPr>
      </w:pPr>
      <w:r w:rsidRPr="00047803">
        <w:rPr>
          <w:rFonts w:ascii="Times New Roman" w:hAnsi="Times New Roman" w:cs="Times New Roman"/>
          <w:sz w:val="24"/>
          <w:szCs w:val="24"/>
        </w:rPr>
        <w:t>F.</w:t>
      </w:r>
      <w:r w:rsidRPr="00047803">
        <w:rPr>
          <w:rFonts w:ascii="Times New Roman" w:hAnsi="Times New Roman" w:cs="Times New Roman"/>
          <w:sz w:val="24"/>
          <w:szCs w:val="24"/>
        </w:rPr>
        <w:tab/>
        <w:t>Ratings shall be not less than shown on the drawings. Short circuit r</w:t>
      </w:r>
      <w:r w:rsidR="00430857">
        <w:rPr>
          <w:rFonts w:ascii="Times New Roman" w:hAnsi="Times New Roman" w:cs="Times New Roman"/>
          <w:sz w:val="24"/>
          <w:szCs w:val="24"/>
        </w:rPr>
        <w:t>atings shall be not less than</w:t>
      </w:r>
      <w:r w:rsidR="0061527F">
        <w:rPr>
          <w:rFonts w:ascii="Times New Roman" w:hAnsi="Times New Roman" w:cs="Times New Roman"/>
          <w:sz w:val="24"/>
          <w:szCs w:val="24"/>
        </w:rPr>
        <w:t xml:space="preserve"> 65 kA</w:t>
      </w:r>
      <w:r w:rsidRPr="00047803">
        <w:rPr>
          <w:rFonts w:ascii="Times New Roman" w:hAnsi="Times New Roman" w:cs="Times New Roman"/>
          <w:sz w:val="24"/>
          <w:szCs w:val="24"/>
        </w:rPr>
        <w:t>, but the ratings on the drawings shall apply if higher.</w:t>
      </w:r>
    </w:p>
    <w:p w:rsidR="00CD3418" w:rsidRPr="00047803" w:rsidRDefault="00CD3418">
      <w:pPr>
        <w:pStyle w:val="Level1"/>
        <w:rPr>
          <w:rFonts w:ascii="Times New Roman" w:hAnsi="Times New Roman" w:cs="Times New Roman"/>
          <w:sz w:val="24"/>
          <w:szCs w:val="24"/>
        </w:rPr>
      </w:pPr>
      <w:r w:rsidRPr="00047803">
        <w:rPr>
          <w:rFonts w:ascii="Times New Roman" w:hAnsi="Times New Roman" w:cs="Times New Roman"/>
          <w:sz w:val="24"/>
          <w:szCs w:val="24"/>
        </w:rPr>
        <w:t>G.</w:t>
      </w:r>
      <w:r w:rsidRPr="00047803">
        <w:rPr>
          <w:rFonts w:ascii="Times New Roman" w:hAnsi="Times New Roman" w:cs="Times New Roman"/>
          <w:sz w:val="24"/>
          <w:szCs w:val="24"/>
        </w:rPr>
        <w:tab/>
        <w:t>Switchgear shall conform to the arrangements and details of the drawings and space designed for installation.</w:t>
      </w:r>
    </w:p>
    <w:p w:rsidR="00CD3418" w:rsidRDefault="00CD3418">
      <w:pPr>
        <w:pStyle w:val="Level1"/>
        <w:rPr>
          <w:rFonts w:ascii="Times New Roman" w:hAnsi="Times New Roman" w:cs="Times New Roman"/>
          <w:sz w:val="24"/>
          <w:szCs w:val="24"/>
        </w:rPr>
      </w:pPr>
      <w:r w:rsidRPr="00047803">
        <w:rPr>
          <w:rFonts w:ascii="Times New Roman" w:hAnsi="Times New Roman" w:cs="Times New Roman"/>
          <w:sz w:val="24"/>
          <w:szCs w:val="24"/>
        </w:rPr>
        <w:t>H.</w:t>
      </w:r>
      <w:r w:rsidRPr="00047803">
        <w:rPr>
          <w:rFonts w:ascii="Times New Roman" w:hAnsi="Times New Roman" w:cs="Times New Roman"/>
          <w:sz w:val="24"/>
          <w:szCs w:val="24"/>
        </w:rPr>
        <w:tab/>
        <w:t>Interlocking shall be provided as shown on the drawings and as required for the safety of personnel and safe operation of the equipment.</w:t>
      </w:r>
    </w:p>
    <w:p w:rsidR="00CE12F9" w:rsidRPr="00047803" w:rsidRDefault="00CE12F9">
      <w:pPr>
        <w:pStyle w:val="Level1"/>
        <w:rPr>
          <w:rFonts w:ascii="Times New Roman" w:hAnsi="Times New Roman" w:cs="Times New Roman"/>
          <w:sz w:val="24"/>
          <w:szCs w:val="24"/>
        </w:rPr>
      </w:pPr>
    </w:p>
    <w:p w:rsidR="003C4834" w:rsidRDefault="003C4834" w:rsidP="003C4834">
      <w:pPr>
        <w:pStyle w:val="ArticleB"/>
        <w:rPr>
          <w:rFonts w:ascii="Times New Roman" w:hAnsi="Times New Roman" w:cs="Times New Roman"/>
          <w:sz w:val="24"/>
          <w:szCs w:val="24"/>
        </w:rPr>
      </w:pPr>
      <w:r>
        <w:rPr>
          <w:rFonts w:ascii="Times New Roman" w:hAnsi="Times New Roman" w:cs="Times New Roman"/>
          <w:sz w:val="24"/>
          <w:szCs w:val="24"/>
        </w:rPr>
        <w:t>2.2 Seismic Requirements</w:t>
      </w:r>
    </w:p>
    <w:p w:rsidR="008F5DB5" w:rsidRDefault="003C4834" w:rsidP="003C4834">
      <w:pPr>
        <w:pStyle w:val="Level1"/>
        <w:rPr>
          <w:rFonts w:ascii="Times New Roman" w:hAnsi="Times New Roman" w:cs="Times New Roman"/>
          <w:sz w:val="24"/>
          <w:szCs w:val="24"/>
        </w:rPr>
      </w:pPr>
      <w:r>
        <w:rPr>
          <w:rFonts w:ascii="Times New Roman" w:hAnsi="Times New Roman" w:cs="Times New Roman"/>
          <w:sz w:val="24"/>
          <w:szCs w:val="24"/>
        </w:rPr>
        <w:t xml:space="preserve">The switchgear shall meet the following seismic standards. </w:t>
      </w:r>
      <w:r w:rsidR="008F5DB5">
        <w:rPr>
          <w:rFonts w:ascii="Times New Roman" w:hAnsi="Times New Roman" w:cs="Times New Roman"/>
          <w:sz w:val="24"/>
          <w:szCs w:val="24"/>
        </w:rPr>
        <w:t xml:space="preserve">The equipment shall be tested  </w:t>
      </w:r>
    </w:p>
    <w:p w:rsidR="003C4834" w:rsidRDefault="008F5DB5" w:rsidP="003C4834">
      <w:pPr>
        <w:pStyle w:val="Level1"/>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 shake table to comply with these standards.  </w:t>
      </w:r>
    </w:p>
    <w:p w:rsidR="00C65520" w:rsidRDefault="008F5DB5" w:rsidP="00C65520">
      <w:pPr>
        <w:numPr>
          <w:ilvl w:val="0"/>
          <w:numId w:val="11"/>
        </w:numPr>
        <w:overflowPunct/>
        <w:spacing w:after="0"/>
        <w:jc w:val="both"/>
        <w:textAlignment w:val="auto"/>
        <w:rPr>
          <w:rFonts w:ascii="Times New Roman" w:hAnsi="Times New Roman" w:cs="Times New Roman"/>
          <w:sz w:val="24"/>
          <w:szCs w:val="24"/>
        </w:rPr>
      </w:pPr>
      <w:r w:rsidRPr="008F5DB5">
        <w:rPr>
          <w:rFonts w:ascii="Times New Roman" w:hAnsi="Times New Roman" w:cs="Times New Roman"/>
          <w:sz w:val="24"/>
          <w:szCs w:val="24"/>
        </w:rPr>
        <w:t>Inter</w:t>
      </w:r>
      <w:r w:rsidR="00C65520">
        <w:rPr>
          <w:rFonts w:ascii="Times New Roman" w:hAnsi="Times New Roman" w:cs="Times New Roman"/>
          <w:sz w:val="24"/>
          <w:szCs w:val="24"/>
        </w:rPr>
        <w:t xml:space="preserve">national Building Code, IBC-2012, California Building Code, CBC 2013, </w:t>
      </w:r>
    </w:p>
    <w:p w:rsidR="008F5DB5" w:rsidRPr="00C65520" w:rsidRDefault="008F5DB5" w:rsidP="00C65520">
      <w:pPr>
        <w:overflowPunct/>
        <w:spacing w:after="0"/>
        <w:ind w:left="720"/>
        <w:jc w:val="both"/>
        <w:textAlignment w:val="auto"/>
        <w:rPr>
          <w:rFonts w:ascii="Times New Roman" w:hAnsi="Times New Roman" w:cs="Times New Roman"/>
          <w:sz w:val="24"/>
          <w:szCs w:val="24"/>
        </w:rPr>
      </w:pPr>
      <w:r w:rsidRPr="00C65520">
        <w:rPr>
          <w:rFonts w:ascii="Times New Roman" w:hAnsi="Times New Roman" w:cs="Times New Roman"/>
          <w:sz w:val="24"/>
          <w:szCs w:val="24"/>
        </w:rPr>
        <w:t>ASCE/SEI 7-05, Minimum Design Loads for Buildings and Other Structures</w:t>
      </w:r>
    </w:p>
    <w:p w:rsidR="008F5DB5" w:rsidRPr="008F5DB5" w:rsidRDefault="008F5DB5" w:rsidP="00726114">
      <w:pPr>
        <w:numPr>
          <w:ilvl w:val="0"/>
          <w:numId w:val="11"/>
        </w:numPr>
        <w:overflowPunct/>
        <w:spacing w:after="0"/>
        <w:jc w:val="both"/>
        <w:textAlignment w:val="auto"/>
        <w:rPr>
          <w:rFonts w:ascii="Times New Roman" w:hAnsi="Times New Roman" w:cs="Times New Roman"/>
          <w:sz w:val="24"/>
          <w:szCs w:val="24"/>
        </w:rPr>
      </w:pPr>
      <w:r w:rsidRPr="008F5DB5">
        <w:rPr>
          <w:rFonts w:ascii="Times New Roman" w:hAnsi="Times New Roman" w:cs="Times New Roman"/>
          <w:sz w:val="24"/>
          <w:szCs w:val="24"/>
        </w:rPr>
        <w:t>International Code Council, ICC-ES-AC156 Acceptance Criteria for Seismic</w:t>
      </w:r>
    </w:p>
    <w:p w:rsidR="008F5DB5" w:rsidRPr="008F5DB5" w:rsidRDefault="008F5DB5" w:rsidP="00726114">
      <w:pPr>
        <w:ind w:left="720"/>
        <w:jc w:val="both"/>
        <w:rPr>
          <w:rFonts w:ascii="Times New Roman" w:hAnsi="Times New Roman" w:cs="Times New Roman"/>
          <w:sz w:val="24"/>
          <w:szCs w:val="24"/>
        </w:rPr>
      </w:pPr>
      <w:r w:rsidRPr="008F5DB5">
        <w:rPr>
          <w:rFonts w:ascii="Times New Roman" w:hAnsi="Times New Roman" w:cs="Times New Roman"/>
          <w:sz w:val="24"/>
          <w:szCs w:val="24"/>
        </w:rPr>
        <w:t>Qualification by Shake Table Testing of Nonstructural Components and Systems</w:t>
      </w:r>
    </w:p>
    <w:p w:rsidR="008F5DB5" w:rsidRPr="008F5DB5" w:rsidRDefault="008F5DB5" w:rsidP="00726114">
      <w:pPr>
        <w:numPr>
          <w:ilvl w:val="0"/>
          <w:numId w:val="11"/>
        </w:numPr>
        <w:overflowPunct/>
        <w:spacing w:after="0"/>
        <w:jc w:val="both"/>
        <w:textAlignment w:val="auto"/>
        <w:rPr>
          <w:rFonts w:ascii="Times New Roman" w:hAnsi="Times New Roman" w:cs="Times New Roman"/>
          <w:sz w:val="24"/>
          <w:szCs w:val="24"/>
        </w:rPr>
      </w:pPr>
      <w:r w:rsidRPr="008F5DB5">
        <w:rPr>
          <w:rFonts w:ascii="Times New Roman" w:hAnsi="Times New Roman" w:cs="Times New Roman"/>
          <w:sz w:val="24"/>
          <w:szCs w:val="24"/>
        </w:rPr>
        <w:t>IEEE-693-2005, Recommended Practices for Seismic Design of Substations</w:t>
      </w:r>
    </w:p>
    <w:p w:rsidR="008F5DB5" w:rsidRDefault="008F5DB5" w:rsidP="00726114">
      <w:pPr>
        <w:numPr>
          <w:ilvl w:val="0"/>
          <w:numId w:val="11"/>
        </w:numPr>
        <w:overflowPunct/>
        <w:spacing w:after="0"/>
        <w:jc w:val="both"/>
        <w:textAlignment w:val="auto"/>
        <w:rPr>
          <w:rFonts w:ascii="Times New Roman" w:hAnsi="Times New Roman" w:cs="Times New Roman"/>
          <w:sz w:val="24"/>
          <w:szCs w:val="24"/>
        </w:rPr>
      </w:pPr>
      <w:proofErr w:type="spellStart"/>
      <w:r w:rsidRPr="008F5DB5">
        <w:rPr>
          <w:rFonts w:ascii="Times New Roman" w:hAnsi="Times New Roman" w:cs="Times New Roman"/>
          <w:sz w:val="24"/>
          <w:szCs w:val="24"/>
        </w:rPr>
        <w:t>Telcordia</w:t>
      </w:r>
      <w:proofErr w:type="spellEnd"/>
      <w:r w:rsidRPr="008F5DB5">
        <w:rPr>
          <w:rFonts w:ascii="Times New Roman" w:hAnsi="Times New Roman" w:cs="Times New Roman"/>
          <w:sz w:val="24"/>
          <w:szCs w:val="24"/>
        </w:rPr>
        <w:t xml:space="preserve"> GR-63, Recommended Practices for Seismic Design of Telecommunications Equipment.</w:t>
      </w:r>
    </w:p>
    <w:p w:rsidR="007C2A77" w:rsidRDefault="007C2A77" w:rsidP="00726114">
      <w:pPr>
        <w:numPr>
          <w:ilvl w:val="0"/>
          <w:numId w:val="11"/>
        </w:numPr>
        <w:overflowPunct/>
        <w:spacing w:after="0"/>
        <w:jc w:val="both"/>
        <w:textAlignment w:val="auto"/>
        <w:rPr>
          <w:rFonts w:ascii="Times New Roman" w:hAnsi="Times New Roman" w:cs="Times New Roman"/>
          <w:sz w:val="24"/>
          <w:szCs w:val="24"/>
        </w:rPr>
      </w:pPr>
      <w:r>
        <w:rPr>
          <w:rFonts w:ascii="Times New Roman" w:hAnsi="Times New Roman" w:cs="Times New Roman"/>
          <w:sz w:val="24"/>
          <w:szCs w:val="24"/>
        </w:rPr>
        <w:t>California OSHPD Pre-approved.</w:t>
      </w:r>
    </w:p>
    <w:p w:rsidR="0090516F" w:rsidRDefault="0090516F" w:rsidP="00726114">
      <w:pPr>
        <w:numPr>
          <w:ilvl w:val="0"/>
          <w:numId w:val="11"/>
        </w:numPr>
        <w:overflowPunct/>
        <w:spacing w:after="0"/>
        <w:jc w:val="both"/>
        <w:textAlignment w:val="auto"/>
        <w:rPr>
          <w:rFonts w:ascii="Times New Roman" w:hAnsi="Times New Roman" w:cs="Times New Roman"/>
          <w:sz w:val="24"/>
          <w:szCs w:val="24"/>
        </w:rPr>
      </w:pPr>
      <w:r>
        <w:rPr>
          <w:rFonts w:ascii="Times New Roman" w:hAnsi="Times New Roman" w:cs="Times New Roman"/>
          <w:sz w:val="24"/>
          <w:szCs w:val="24"/>
        </w:rPr>
        <w:t xml:space="preserve">Seismic Requirements: Sds = </w:t>
      </w:r>
      <w:r w:rsidR="00FA0FAA">
        <w:rPr>
          <w:rFonts w:ascii="Times New Roman" w:hAnsi="Times New Roman" w:cs="Times New Roman"/>
          <w:sz w:val="24"/>
          <w:szCs w:val="24"/>
        </w:rPr>
        <w:t xml:space="preserve">1.8, 2.0, or </w:t>
      </w:r>
      <w:r>
        <w:rPr>
          <w:rFonts w:ascii="Times New Roman" w:hAnsi="Times New Roman" w:cs="Times New Roman"/>
          <w:sz w:val="24"/>
          <w:szCs w:val="24"/>
        </w:rPr>
        <w:t xml:space="preserve">2.4, </w:t>
      </w:r>
      <w:proofErr w:type="spellStart"/>
      <w:r>
        <w:rPr>
          <w:rFonts w:ascii="Times New Roman" w:hAnsi="Times New Roman" w:cs="Times New Roman"/>
          <w:sz w:val="24"/>
          <w:szCs w:val="24"/>
        </w:rPr>
        <w:t>Ip</w:t>
      </w:r>
      <w:proofErr w:type="spellEnd"/>
      <w:r>
        <w:rPr>
          <w:rFonts w:ascii="Times New Roman" w:hAnsi="Times New Roman" w:cs="Times New Roman"/>
          <w:sz w:val="24"/>
          <w:szCs w:val="24"/>
        </w:rPr>
        <w:t xml:space="preserve"> = 1.5, </w:t>
      </w:r>
      <w:proofErr w:type="spellStart"/>
      <w:r>
        <w:rPr>
          <w:rFonts w:ascii="Times New Roman" w:hAnsi="Times New Roman" w:cs="Times New Roman"/>
          <w:sz w:val="24"/>
          <w:szCs w:val="24"/>
        </w:rPr>
        <w:t>Fp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Wp</w:t>
      </w:r>
      <w:proofErr w:type="spellEnd"/>
      <w:r>
        <w:rPr>
          <w:rFonts w:ascii="Times New Roman" w:hAnsi="Times New Roman" w:cs="Times New Roman"/>
          <w:sz w:val="24"/>
          <w:szCs w:val="24"/>
        </w:rPr>
        <w:t xml:space="preserve"> = 1.8, </w:t>
      </w:r>
      <w:proofErr w:type="spellStart"/>
      <w:r>
        <w:rPr>
          <w:rFonts w:ascii="Times New Roman" w:hAnsi="Times New Roman" w:cs="Times New Roman"/>
          <w:sz w:val="24"/>
          <w:szCs w:val="24"/>
        </w:rPr>
        <w:t>a</w:t>
      </w:r>
      <w:r w:rsidRPr="0090516F">
        <w:rPr>
          <w:rFonts w:ascii="Times New Roman" w:hAnsi="Times New Roman" w:cs="Times New Roman"/>
          <w:sz w:val="24"/>
          <w:szCs w:val="24"/>
          <w:vertAlign w:val="subscript"/>
        </w:rPr>
        <w:t>p</w:t>
      </w:r>
      <w:proofErr w:type="spellEnd"/>
      <w:r>
        <w:rPr>
          <w:rFonts w:ascii="Times New Roman" w:hAnsi="Times New Roman" w:cs="Times New Roman"/>
          <w:sz w:val="24"/>
          <w:szCs w:val="24"/>
        </w:rPr>
        <w:t xml:space="preserve"> = 2.5</w:t>
      </w:r>
    </w:p>
    <w:p w:rsidR="0090516F" w:rsidRPr="008F5DB5" w:rsidRDefault="0090516F" w:rsidP="00726114">
      <w:pPr>
        <w:numPr>
          <w:ilvl w:val="0"/>
          <w:numId w:val="11"/>
        </w:numPr>
        <w:overflowPunct/>
        <w:spacing w:after="0"/>
        <w:jc w:val="both"/>
        <w:textAlignment w:val="auto"/>
        <w:rPr>
          <w:rFonts w:ascii="Times New Roman" w:hAnsi="Times New Roman" w:cs="Times New Roman"/>
          <w:sz w:val="24"/>
          <w:szCs w:val="24"/>
        </w:rPr>
      </w:pPr>
      <w:r>
        <w:rPr>
          <w:rFonts w:ascii="Times New Roman" w:hAnsi="Times New Roman" w:cs="Times New Roman"/>
          <w:sz w:val="24"/>
          <w:szCs w:val="24"/>
        </w:rPr>
        <w:t>Seismic Zones: All US regions and California Site Classes A, B, C, D, And E</w:t>
      </w:r>
    </w:p>
    <w:p w:rsidR="003C4834" w:rsidRDefault="003C4834">
      <w:pPr>
        <w:pStyle w:val="ArticleB"/>
        <w:rPr>
          <w:rFonts w:ascii="Times New Roman" w:hAnsi="Times New Roman" w:cs="Times New Roman"/>
          <w:sz w:val="24"/>
          <w:szCs w:val="24"/>
        </w:rPr>
      </w:pPr>
    </w:p>
    <w:p w:rsidR="00CD3418" w:rsidRPr="00047803" w:rsidRDefault="008F5DB5">
      <w:pPr>
        <w:pStyle w:val="ArticleB"/>
        <w:rPr>
          <w:rFonts w:ascii="Times New Roman" w:hAnsi="Times New Roman" w:cs="Times New Roman"/>
          <w:sz w:val="24"/>
          <w:szCs w:val="24"/>
        </w:rPr>
      </w:pPr>
      <w:r>
        <w:rPr>
          <w:rFonts w:ascii="Times New Roman" w:hAnsi="Times New Roman" w:cs="Times New Roman"/>
          <w:sz w:val="24"/>
          <w:szCs w:val="24"/>
        </w:rPr>
        <w:t>2.3</w:t>
      </w:r>
      <w:r w:rsidR="00CD3418" w:rsidRPr="00047803">
        <w:rPr>
          <w:rFonts w:ascii="Times New Roman" w:hAnsi="Times New Roman" w:cs="Times New Roman"/>
          <w:sz w:val="24"/>
          <w:szCs w:val="24"/>
        </w:rPr>
        <w:t xml:space="preserve"> HOUSING</w:t>
      </w:r>
    </w:p>
    <w:p w:rsidR="00CD3418" w:rsidRPr="00047803" w:rsidRDefault="00CD3418">
      <w:pPr>
        <w:pStyle w:val="Level1"/>
        <w:keepNext/>
        <w:rPr>
          <w:rFonts w:ascii="Times New Roman" w:hAnsi="Times New Roman" w:cs="Times New Roman"/>
          <w:sz w:val="24"/>
          <w:szCs w:val="24"/>
        </w:rPr>
      </w:pPr>
      <w:r w:rsidRPr="00047803">
        <w:rPr>
          <w:rFonts w:ascii="Times New Roman" w:hAnsi="Times New Roman" w:cs="Times New Roman"/>
          <w:sz w:val="24"/>
          <w:szCs w:val="24"/>
        </w:rPr>
        <w:t>A.</w:t>
      </w:r>
      <w:r w:rsidRPr="00047803">
        <w:rPr>
          <w:rFonts w:ascii="Times New Roman" w:hAnsi="Times New Roman" w:cs="Times New Roman"/>
          <w:sz w:val="24"/>
          <w:szCs w:val="24"/>
        </w:rPr>
        <w:tab/>
        <w:t>The equipment and structure shall have the following features:</w:t>
      </w:r>
    </w:p>
    <w:p w:rsidR="00CD3418" w:rsidRPr="00047803" w:rsidRDefault="00CD3418">
      <w:pPr>
        <w:pStyle w:val="Level2"/>
        <w:rPr>
          <w:rFonts w:ascii="Times New Roman" w:hAnsi="Times New Roman" w:cs="Times New Roman"/>
          <w:sz w:val="24"/>
          <w:szCs w:val="24"/>
        </w:rPr>
      </w:pPr>
      <w:r w:rsidRPr="00047803">
        <w:rPr>
          <w:rFonts w:ascii="Times New Roman" w:hAnsi="Times New Roman" w:cs="Times New Roman"/>
          <w:sz w:val="24"/>
          <w:szCs w:val="24"/>
        </w:rPr>
        <w:t>1.</w:t>
      </w:r>
      <w:r w:rsidRPr="00047803">
        <w:rPr>
          <w:rFonts w:ascii="Times New Roman" w:hAnsi="Times New Roman" w:cs="Times New Roman"/>
          <w:sz w:val="24"/>
          <w:szCs w:val="24"/>
        </w:rPr>
        <w:tab/>
        <w:t>Frames and enclosures:</w:t>
      </w:r>
    </w:p>
    <w:p w:rsidR="00CD3418" w:rsidRPr="00047803" w:rsidRDefault="00CD3418">
      <w:pPr>
        <w:pStyle w:val="Level3"/>
        <w:rPr>
          <w:rFonts w:ascii="Times New Roman" w:hAnsi="Times New Roman" w:cs="Times New Roman"/>
          <w:sz w:val="24"/>
          <w:szCs w:val="24"/>
        </w:rPr>
      </w:pPr>
      <w:r w:rsidRPr="00047803">
        <w:rPr>
          <w:rFonts w:ascii="Times New Roman" w:hAnsi="Times New Roman" w:cs="Times New Roman"/>
          <w:sz w:val="24"/>
          <w:szCs w:val="24"/>
        </w:rPr>
        <w:t>a.</w:t>
      </w:r>
      <w:r w:rsidRPr="00047803">
        <w:rPr>
          <w:rFonts w:ascii="Times New Roman" w:hAnsi="Times New Roman" w:cs="Times New Roman"/>
          <w:sz w:val="24"/>
          <w:szCs w:val="24"/>
        </w:rPr>
        <w:tab/>
        <w:t>The assembly shall be braced with reinforcing gussets as required to assure rectangular rigidity.</w:t>
      </w:r>
    </w:p>
    <w:p w:rsidR="00CD3418" w:rsidRPr="00047803" w:rsidRDefault="00CD3418">
      <w:pPr>
        <w:pStyle w:val="Level3"/>
        <w:rPr>
          <w:rFonts w:ascii="Times New Roman" w:hAnsi="Times New Roman" w:cs="Times New Roman"/>
          <w:sz w:val="24"/>
          <w:szCs w:val="24"/>
        </w:rPr>
      </w:pPr>
      <w:r w:rsidRPr="00047803">
        <w:rPr>
          <w:rFonts w:ascii="Times New Roman" w:hAnsi="Times New Roman" w:cs="Times New Roman"/>
          <w:sz w:val="24"/>
          <w:szCs w:val="24"/>
        </w:rPr>
        <w:t>b.</w:t>
      </w:r>
      <w:r w:rsidRPr="00047803">
        <w:rPr>
          <w:rFonts w:ascii="Times New Roman" w:hAnsi="Times New Roman" w:cs="Times New Roman"/>
          <w:sz w:val="24"/>
          <w:szCs w:val="24"/>
        </w:rPr>
        <w:tab/>
        <w:t xml:space="preserve">The enclosure shall be steel with all exposed parts painted and fabricated from not less than the gauge required by </w:t>
      </w:r>
      <w:r w:rsidR="007B040B">
        <w:rPr>
          <w:rFonts w:ascii="Times New Roman" w:hAnsi="Times New Roman" w:cs="Times New Roman"/>
          <w:sz w:val="24"/>
          <w:szCs w:val="24"/>
        </w:rPr>
        <w:t xml:space="preserve">UL, </w:t>
      </w:r>
      <w:r w:rsidRPr="00047803">
        <w:rPr>
          <w:rFonts w:ascii="Times New Roman" w:hAnsi="Times New Roman" w:cs="Times New Roman"/>
          <w:sz w:val="24"/>
          <w:szCs w:val="24"/>
        </w:rPr>
        <w:t>NEMA</w:t>
      </w:r>
      <w:r w:rsidR="007B040B">
        <w:rPr>
          <w:rFonts w:ascii="Times New Roman" w:hAnsi="Times New Roman" w:cs="Times New Roman"/>
          <w:sz w:val="24"/>
          <w:szCs w:val="24"/>
        </w:rPr>
        <w:t>,</w:t>
      </w:r>
      <w:r w:rsidRPr="00047803">
        <w:rPr>
          <w:rFonts w:ascii="Times New Roman" w:hAnsi="Times New Roman" w:cs="Times New Roman"/>
          <w:sz w:val="24"/>
          <w:szCs w:val="24"/>
        </w:rPr>
        <w:t xml:space="preserve"> and ANSI Standards.</w:t>
      </w:r>
    </w:p>
    <w:p w:rsidR="00CD3418" w:rsidRPr="00047803" w:rsidRDefault="00CD3418">
      <w:pPr>
        <w:pStyle w:val="Level3"/>
        <w:rPr>
          <w:rFonts w:ascii="Times New Roman" w:hAnsi="Times New Roman" w:cs="Times New Roman"/>
          <w:sz w:val="24"/>
          <w:szCs w:val="24"/>
        </w:rPr>
      </w:pPr>
      <w:r w:rsidRPr="00047803">
        <w:rPr>
          <w:rFonts w:ascii="Times New Roman" w:hAnsi="Times New Roman" w:cs="Times New Roman"/>
          <w:sz w:val="24"/>
          <w:szCs w:val="24"/>
        </w:rPr>
        <w:t>c.</w:t>
      </w:r>
      <w:r w:rsidRPr="00047803">
        <w:rPr>
          <w:rFonts w:ascii="Times New Roman" w:hAnsi="Times New Roman" w:cs="Times New Roman"/>
          <w:sz w:val="24"/>
          <w:szCs w:val="24"/>
        </w:rPr>
        <w:tab/>
        <w:t>Provide adequately spaced holes for connecting adjacent structures to insure proper alignment and to allow for future additions.</w:t>
      </w:r>
    </w:p>
    <w:p w:rsidR="00CD3418" w:rsidRPr="00047803" w:rsidRDefault="00CD3418" w:rsidP="00CD3418">
      <w:pPr>
        <w:pStyle w:val="Level3"/>
        <w:rPr>
          <w:rFonts w:ascii="Times New Roman" w:hAnsi="Times New Roman" w:cs="Times New Roman"/>
          <w:sz w:val="24"/>
          <w:szCs w:val="24"/>
        </w:rPr>
      </w:pPr>
      <w:r w:rsidRPr="00047803">
        <w:rPr>
          <w:rFonts w:ascii="Times New Roman" w:hAnsi="Times New Roman" w:cs="Times New Roman"/>
          <w:sz w:val="24"/>
          <w:szCs w:val="24"/>
        </w:rPr>
        <w:t>d. The equipment sec</w:t>
      </w:r>
      <w:r w:rsidR="009B07F1">
        <w:rPr>
          <w:rFonts w:ascii="Times New Roman" w:hAnsi="Times New Roman" w:cs="Times New Roman"/>
          <w:sz w:val="24"/>
          <w:szCs w:val="24"/>
        </w:rPr>
        <w:t>tions shall be configured</w:t>
      </w:r>
      <w:r w:rsidRPr="00047803">
        <w:rPr>
          <w:rFonts w:ascii="Times New Roman" w:hAnsi="Times New Roman" w:cs="Times New Roman"/>
          <w:sz w:val="24"/>
          <w:szCs w:val="24"/>
        </w:rPr>
        <w:t xml:space="preserve"> with the ability to have all cable terminations located near the front</w:t>
      </w:r>
      <w:r w:rsidR="007B040B">
        <w:rPr>
          <w:rFonts w:ascii="Times New Roman" w:hAnsi="Times New Roman" w:cs="Times New Roman"/>
          <w:sz w:val="24"/>
          <w:szCs w:val="24"/>
        </w:rPr>
        <w:t>/rear</w:t>
      </w:r>
      <w:r w:rsidRPr="00047803">
        <w:rPr>
          <w:rFonts w:ascii="Times New Roman" w:hAnsi="Times New Roman" w:cs="Times New Roman"/>
          <w:sz w:val="24"/>
          <w:szCs w:val="24"/>
        </w:rPr>
        <w:t xml:space="preserve"> of the equipment with suitable clearances </w:t>
      </w:r>
      <w:r w:rsidRPr="00047803">
        <w:rPr>
          <w:rFonts w:ascii="Times New Roman" w:hAnsi="Times New Roman" w:cs="Times New Roman"/>
          <w:sz w:val="24"/>
          <w:szCs w:val="24"/>
        </w:rPr>
        <w:lastRenderedPageBreak/>
        <w:t>and bending radius for the cable type and terminations</w:t>
      </w:r>
      <w:r w:rsidR="00430857">
        <w:rPr>
          <w:rFonts w:ascii="Times New Roman" w:hAnsi="Times New Roman" w:cs="Times New Roman"/>
          <w:sz w:val="24"/>
          <w:szCs w:val="24"/>
        </w:rPr>
        <w:t xml:space="preserve"> types specified.  The cable compartment and CTs shall be front</w:t>
      </w:r>
      <w:r w:rsidR="007B040B">
        <w:rPr>
          <w:rFonts w:ascii="Times New Roman" w:hAnsi="Times New Roman" w:cs="Times New Roman"/>
          <w:sz w:val="24"/>
          <w:szCs w:val="24"/>
        </w:rPr>
        <w:t>/rear</w:t>
      </w:r>
      <w:r w:rsidR="00430857">
        <w:rPr>
          <w:rFonts w:ascii="Times New Roman" w:hAnsi="Times New Roman" w:cs="Times New Roman"/>
          <w:sz w:val="24"/>
          <w:szCs w:val="24"/>
        </w:rPr>
        <w:t xml:space="preserve"> accessible.</w:t>
      </w:r>
    </w:p>
    <w:p w:rsidR="00CD3418" w:rsidRPr="00047803" w:rsidRDefault="00285C2E">
      <w:pPr>
        <w:pStyle w:val="Level3"/>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Provide </w:t>
      </w:r>
      <w:r w:rsidR="00C65520">
        <w:rPr>
          <w:rFonts w:ascii="Times New Roman" w:hAnsi="Times New Roman" w:cs="Times New Roman"/>
          <w:sz w:val="24"/>
          <w:szCs w:val="24"/>
        </w:rPr>
        <w:t xml:space="preserve">optional </w:t>
      </w:r>
      <w:r w:rsidR="007B040B">
        <w:rPr>
          <w:rFonts w:ascii="Times New Roman" w:hAnsi="Times New Roman" w:cs="Times New Roman"/>
          <w:sz w:val="24"/>
          <w:szCs w:val="24"/>
        </w:rPr>
        <w:t xml:space="preserve">infrared windows </w:t>
      </w:r>
      <w:r w:rsidR="007D718D">
        <w:rPr>
          <w:rFonts w:ascii="Times New Roman" w:hAnsi="Times New Roman" w:cs="Times New Roman"/>
          <w:sz w:val="24"/>
          <w:szCs w:val="24"/>
        </w:rPr>
        <w:t>as required</w:t>
      </w:r>
      <w:r w:rsidR="00C65520">
        <w:rPr>
          <w:rFonts w:ascii="Times New Roman" w:hAnsi="Times New Roman" w:cs="Times New Roman"/>
          <w:sz w:val="24"/>
          <w:szCs w:val="24"/>
        </w:rPr>
        <w:t>.</w:t>
      </w:r>
      <w:r w:rsidR="00CD3418" w:rsidRPr="00047803">
        <w:rPr>
          <w:rFonts w:ascii="Times New Roman" w:hAnsi="Times New Roman" w:cs="Times New Roman"/>
          <w:sz w:val="24"/>
          <w:szCs w:val="24"/>
        </w:rPr>
        <w:t xml:space="preserve"> </w:t>
      </w:r>
    </w:p>
    <w:p w:rsidR="003162D3" w:rsidRDefault="00CD3418">
      <w:pPr>
        <w:pStyle w:val="Level3"/>
        <w:rPr>
          <w:rFonts w:ascii="Times New Roman" w:hAnsi="Times New Roman" w:cs="Times New Roman"/>
          <w:sz w:val="24"/>
          <w:szCs w:val="24"/>
        </w:rPr>
      </w:pPr>
      <w:r w:rsidRPr="00047803">
        <w:rPr>
          <w:rFonts w:ascii="Times New Roman" w:hAnsi="Times New Roman" w:cs="Times New Roman"/>
          <w:sz w:val="24"/>
          <w:szCs w:val="24"/>
        </w:rPr>
        <w:t xml:space="preserve">f. </w:t>
      </w:r>
      <w:r w:rsidR="00CE12F9">
        <w:rPr>
          <w:rFonts w:ascii="Times New Roman" w:hAnsi="Times New Roman" w:cs="Times New Roman"/>
          <w:sz w:val="24"/>
          <w:szCs w:val="24"/>
        </w:rPr>
        <w:t xml:space="preserve">   </w:t>
      </w:r>
      <w:r w:rsidRPr="00047803">
        <w:rPr>
          <w:rFonts w:ascii="Times New Roman" w:hAnsi="Times New Roman" w:cs="Times New Roman"/>
          <w:sz w:val="24"/>
          <w:szCs w:val="24"/>
        </w:rPr>
        <w:t>Properly isolate circuit breakers, buses, and cable terminations in s</w:t>
      </w:r>
      <w:r w:rsidR="00C65520">
        <w:rPr>
          <w:rFonts w:ascii="Times New Roman" w:hAnsi="Times New Roman" w:cs="Times New Roman"/>
          <w:sz w:val="24"/>
          <w:szCs w:val="24"/>
        </w:rPr>
        <w:t xml:space="preserve">eparate compartments with </w:t>
      </w:r>
      <w:r w:rsidRPr="00047803">
        <w:rPr>
          <w:rFonts w:ascii="Times New Roman" w:hAnsi="Times New Roman" w:cs="Times New Roman"/>
          <w:sz w:val="24"/>
          <w:szCs w:val="24"/>
        </w:rPr>
        <w:t>partitions or barriers of approved and tested materials.</w:t>
      </w:r>
    </w:p>
    <w:p w:rsidR="003162D3" w:rsidRPr="00047803" w:rsidRDefault="003162D3" w:rsidP="003162D3">
      <w:pPr>
        <w:pStyle w:val="Level3"/>
        <w:rPr>
          <w:rFonts w:ascii="Times New Roman" w:hAnsi="Times New Roman" w:cs="Times New Roman"/>
          <w:sz w:val="24"/>
          <w:szCs w:val="24"/>
        </w:rPr>
      </w:pPr>
      <w:r>
        <w:rPr>
          <w:rFonts w:ascii="Times New Roman" w:hAnsi="Times New Roman" w:cs="Times New Roman"/>
          <w:sz w:val="24"/>
          <w:szCs w:val="24"/>
        </w:rPr>
        <w:t xml:space="preserve">g.   </w:t>
      </w:r>
      <w:r w:rsidR="00CD3418" w:rsidRPr="00047803">
        <w:rPr>
          <w:rFonts w:ascii="Times New Roman" w:hAnsi="Times New Roman" w:cs="Times New Roman"/>
          <w:sz w:val="24"/>
          <w:szCs w:val="24"/>
        </w:rPr>
        <w:t xml:space="preserve">Meet all UL, ANSI, </w:t>
      </w:r>
      <w:r w:rsidR="00CE12F9">
        <w:rPr>
          <w:rFonts w:ascii="Times New Roman" w:hAnsi="Times New Roman" w:cs="Times New Roman"/>
          <w:sz w:val="24"/>
          <w:szCs w:val="24"/>
        </w:rPr>
        <w:t xml:space="preserve">CSA </w:t>
      </w:r>
      <w:r w:rsidR="00CD3418" w:rsidRPr="00047803">
        <w:rPr>
          <w:rFonts w:ascii="Times New Roman" w:hAnsi="Times New Roman" w:cs="Times New Roman"/>
          <w:sz w:val="24"/>
          <w:szCs w:val="24"/>
        </w:rPr>
        <w:t>and NEMA standards regarding individual section isolation for bus compartments.</w:t>
      </w:r>
    </w:p>
    <w:p w:rsidR="00CD3418" w:rsidRPr="00047803" w:rsidRDefault="00AE314D">
      <w:pPr>
        <w:pStyle w:val="Level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Switchgear Barriers</w:t>
      </w:r>
      <w:r w:rsidR="00CD3418" w:rsidRPr="00047803">
        <w:rPr>
          <w:rFonts w:ascii="Times New Roman" w:hAnsi="Times New Roman" w:cs="Times New Roman"/>
          <w:sz w:val="24"/>
          <w:szCs w:val="24"/>
        </w:rPr>
        <w:t>:</w:t>
      </w:r>
    </w:p>
    <w:p w:rsidR="00CD3418" w:rsidRPr="00047803" w:rsidRDefault="00CD3418">
      <w:pPr>
        <w:pStyle w:val="Level3"/>
        <w:rPr>
          <w:rFonts w:ascii="Times New Roman" w:hAnsi="Times New Roman" w:cs="Times New Roman"/>
          <w:sz w:val="24"/>
          <w:szCs w:val="24"/>
        </w:rPr>
      </w:pPr>
      <w:r w:rsidRPr="00047803">
        <w:rPr>
          <w:rFonts w:ascii="Times New Roman" w:hAnsi="Times New Roman" w:cs="Times New Roman"/>
          <w:sz w:val="24"/>
          <w:szCs w:val="24"/>
        </w:rPr>
        <w:t xml:space="preserve">a. </w:t>
      </w:r>
      <w:r w:rsidR="00AE314D">
        <w:rPr>
          <w:rFonts w:ascii="Times New Roman" w:hAnsi="Times New Roman" w:cs="Times New Roman"/>
          <w:sz w:val="24"/>
          <w:szCs w:val="24"/>
        </w:rPr>
        <w:t>Barriers shall be supplied to isolate the bus compartment from the cable compartment.</w:t>
      </w:r>
    </w:p>
    <w:p w:rsidR="00CD3418" w:rsidRPr="00047803" w:rsidRDefault="00CD3418" w:rsidP="00720801">
      <w:pPr>
        <w:pStyle w:val="Level3"/>
        <w:rPr>
          <w:rFonts w:ascii="Times New Roman" w:hAnsi="Times New Roman" w:cs="Times New Roman"/>
          <w:sz w:val="24"/>
          <w:szCs w:val="24"/>
        </w:rPr>
      </w:pPr>
      <w:r w:rsidRPr="00047803">
        <w:rPr>
          <w:rFonts w:ascii="Times New Roman" w:hAnsi="Times New Roman" w:cs="Times New Roman"/>
          <w:sz w:val="24"/>
          <w:szCs w:val="24"/>
        </w:rPr>
        <w:t>b.</w:t>
      </w:r>
      <w:r w:rsidRPr="00047803">
        <w:rPr>
          <w:rFonts w:ascii="Times New Roman" w:hAnsi="Times New Roman" w:cs="Times New Roman"/>
          <w:sz w:val="24"/>
          <w:szCs w:val="24"/>
        </w:rPr>
        <w:tab/>
      </w:r>
      <w:r w:rsidR="00AE314D">
        <w:rPr>
          <w:rFonts w:ascii="Times New Roman" w:hAnsi="Times New Roman" w:cs="Times New Roman"/>
          <w:sz w:val="24"/>
          <w:szCs w:val="24"/>
        </w:rPr>
        <w:t>Barriers shall be pro</w:t>
      </w:r>
      <w:r w:rsidR="00720801">
        <w:rPr>
          <w:rFonts w:ascii="Times New Roman" w:hAnsi="Times New Roman" w:cs="Times New Roman"/>
          <w:sz w:val="24"/>
          <w:szCs w:val="24"/>
        </w:rPr>
        <w:t>vided to isolate the bus</w:t>
      </w:r>
      <w:r w:rsidR="00AE314D">
        <w:rPr>
          <w:rFonts w:ascii="Times New Roman" w:hAnsi="Times New Roman" w:cs="Times New Roman"/>
          <w:sz w:val="24"/>
          <w:szCs w:val="24"/>
        </w:rPr>
        <w:t xml:space="preserve"> compa</w:t>
      </w:r>
      <w:r w:rsidR="00720801">
        <w:rPr>
          <w:rFonts w:ascii="Times New Roman" w:hAnsi="Times New Roman" w:cs="Times New Roman"/>
          <w:sz w:val="24"/>
          <w:szCs w:val="24"/>
        </w:rPr>
        <w:t>rtment from the breaker</w:t>
      </w:r>
      <w:r w:rsidR="00AE314D">
        <w:rPr>
          <w:rFonts w:ascii="Times New Roman" w:hAnsi="Times New Roman" w:cs="Times New Roman"/>
          <w:sz w:val="24"/>
          <w:szCs w:val="24"/>
        </w:rPr>
        <w:t xml:space="preserve"> compartment.</w:t>
      </w:r>
    </w:p>
    <w:p w:rsidR="00CD3418" w:rsidRPr="00047803" w:rsidRDefault="00CD3418">
      <w:pPr>
        <w:pStyle w:val="Level1"/>
        <w:rPr>
          <w:rFonts w:ascii="Times New Roman" w:hAnsi="Times New Roman" w:cs="Times New Roman"/>
          <w:sz w:val="24"/>
          <w:szCs w:val="24"/>
        </w:rPr>
      </w:pPr>
      <w:r w:rsidRPr="00047803">
        <w:rPr>
          <w:rFonts w:ascii="Times New Roman" w:hAnsi="Times New Roman" w:cs="Times New Roman"/>
          <w:sz w:val="24"/>
          <w:szCs w:val="24"/>
        </w:rPr>
        <w:t>C.</w:t>
      </w:r>
      <w:r w:rsidRPr="00047803">
        <w:rPr>
          <w:rFonts w:ascii="Times New Roman" w:hAnsi="Times New Roman" w:cs="Times New Roman"/>
          <w:sz w:val="24"/>
          <w:szCs w:val="24"/>
        </w:rPr>
        <w:tab/>
        <w:t>Finish:</w:t>
      </w:r>
    </w:p>
    <w:p w:rsidR="00CD3418" w:rsidRPr="00047803" w:rsidRDefault="00CD3418">
      <w:pPr>
        <w:pStyle w:val="Level2"/>
        <w:rPr>
          <w:rFonts w:ascii="Times New Roman" w:hAnsi="Times New Roman" w:cs="Times New Roman"/>
          <w:sz w:val="24"/>
          <w:szCs w:val="24"/>
        </w:rPr>
      </w:pPr>
      <w:r w:rsidRPr="00047803">
        <w:rPr>
          <w:rFonts w:ascii="Times New Roman" w:hAnsi="Times New Roman" w:cs="Times New Roman"/>
          <w:sz w:val="24"/>
          <w:szCs w:val="24"/>
        </w:rPr>
        <w:t>1.</w:t>
      </w:r>
      <w:r w:rsidRPr="00047803">
        <w:rPr>
          <w:rFonts w:ascii="Times New Roman" w:hAnsi="Times New Roman" w:cs="Times New Roman"/>
          <w:sz w:val="24"/>
          <w:szCs w:val="24"/>
        </w:rPr>
        <w:tab/>
        <w:t xml:space="preserve">All metal surfaces shall be thoroughly cleaned, phosphatized and finished using a power coat system tested to at least 3000 hours for salt spray resistance.  </w:t>
      </w:r>
    </w:p>
    <w:p w:rsidR="00430857" w:rsidRDefault="00CD3418" w:rsidP="00CD3418">
      <w:pPr>
        <w:pStyle w:val="Level2"/>
        <w:rPr>
          <w:rFonts w:ascii="Times New Roman" w:hAnsi="Times New Roman" w:cs="Times New Roman"/>
          <w:sz w:val="24"/>
          <w:szCs w:val="24"/>
        </w:rPr>
      </w:pPr>
      <w:r w:rsidRPr="00047803">
        <w:rPr>
          <w:rFonts w:ascii="Times New Roman" w:hAnsi="Times New Roman" w:cs="Times New Roman"/>
          <w:sz w:val="24"/>
          <w:szCs w:val="24"/>
        </w:rPr>
        <w:t>2.</w:t>
      </w:r>
      <w:r w:rsidRPr="00047803">
        <w:rPr>
          <w:rFonts w:ascii="Times New Roman" w:hAnsi="Times New Roman" w:cs="Times New Roman"/>
          <w:sz w:val="24"/>
          <w:szCs w:val="24"/>
        </w:rPr>
        <w:tab/>
        <w:t xml:space="preserve">Provide a light gray </w:t>
      </w:r>
      <w:r w:rsidR="00945F0F">
        <w:rPr>
          <w:rFonts w:ascii="Times New Roman" w:hAnsi="Times New Roman" w:cs="Times New Roman"/>
          <w:sz w:val="24"/>
          <w:szCs w:val="24"/>
        </w:rPr>
        <w:t xml:space="preserve">(ANSI #61) </w:t>
      </w:r>
      <w:r w:rsidRPr="00047803">
        <w:rPr>
          <w:rFonts w:ascii="Times New Roman" w:hAnsi="Times New Roman" w:cs="Times New Roman"/>
          <w:sz w:val="24"/>
          <w:szCs w:val="24"/>
        </w:rPr>
        <w:t>or other suitable standard factory finish for the switchgear.</w:t>
      </w:r>
    </w:p>
    <w:p w:rsidR="0097260C" w:rsidRDefault="00430857" w:rsidP="00B938D9">
      <w:pPr>
        <w:pStyle w:val="Level2"/>
        <w:rPr>
          <w:rFonts w:ascii="Times New Roman" w:hAnsi="Times New Roman" w:cs="Times New Roman"/>
          <w:sz w:val="24"/>
          <w:szCs w:val="24"/>
        </w:rPr>
      </w:pPr>
      <w:r>
        <w:rPr>
          <w:rFonts w:ascii="Times New Roman" w:hAnsi="Times New Roman" w:cs="Times New Roman"/>
          <w:sz w:val="24"/>
          <w:szCs w:val="24"/>
        </w:rPr>
        <w:t>3.   The</w:t>
      </w:r>
      <w:r w:rsidR="0097260C">
        <w:rPr>
          <w:rFonts w:ascii="Times New Roman" w:hAnsi="Times New Roman" w:cs="Times New Roman"/>
          <w:sz w:val="24"/>
          <w:szCs w:val="24"/>
        </w:rPr>
        <w:t xml:space="preserve"> cutouts i</w:t>
      </w:r>
      <w:r>
        <w:rPr>
          <w:rFonts w:ascii="Times New Roman" w:hAnsi="Times New Roman" w:cs="Times New Roman"/>
          <w:sz w:val="24"/>
          <w:szCs w:val="24"/>
        </w:rPr>
        <w:t>n the low voltage compartment shall be fully painted</w:t>
      </w:r>
      <w:r w:rsidR="0097260C">
        <w:rPr>
          <w:rFonts w:ascii="Times New Roman" w:hAnsi="Times New Roman" w:cs="Times New Roman"/>
          <w:sz w:val="24"/>
          <w:szCs w:val="24"/>
        </w:rPr>
        <w:t xml:space="preserve"> after punching the low voltage compartment door. </w:t>
      </w:r>
      <w:r>
        <w:rPr>
          <w:rFonts w:ascii="Times New Roman" w:hAnsi="Times New Roman" w:cs="Times New Roman"/>
          <w:sz w:val="24"/>
          <w:szCs w:val="24"/>
        </w:rPr>
        <w:t xml:space="preserve">  </w:t>
      </w:r>
      <w:r w:rsidR="00CD3418" w:rsidRPr="00047803">
        <w:rPr>
          <w:rFonts w:ascii="Times New Roman" w:hAnsi="Times New Roman" w:cs="Times New Roman"/>
          <w:sz w:val="24"/>
          <w:szCs w:val="24"/>
        </w:rPr>
        <w:t xml:space="preserve"> </w:t>
      </w:r>
    </w:p>
    <w:p w:rsidR="0097260C" w:rsidRDefault="0097260C">
      <w:pPr>
        <w:pStyle w:val="ArticleB"/>
        <w:rPr>
          <w:rFonts w:ascii="Times New Roman" w:hAnsi="Times New Roman" w:cs="Times New Roman"/>
          <w:sz w:val="24"/>
          <w:szCs w:val="24"/>
        </w:rPr>
      </w:pPr>
    </w:p>
    <w:p w:rsidR="00CD3418" w:rsidRPr="00047803" w:rsidRDefault="008F5DB5">
      <w:pPr>
        <w:pStyle w:val="ArticleB"/>
        <w:rPr>
          <w:rFonts w:ascii="Times New Roman" w:hAnsi="Times New Roman" w:cs="Times New Roman"/>
          <w:sz w:val="24"/>
          <w:szCs w:val="24"/>
        </w:rPr>
      </w:pPr>
      <w:r>
        <w:rPr>
          <w:rFonts w:ascii="Times New Roman" w:hAnsi="Times New Roman" w:cs="Times New Roman"/>
          <w:sz w:val="24"/>
          <w:szCs w:val="24"/>
        </w:rPr>
        <w:t>2.4</w:t>
      </w:r>
      <w:r w:rsidR="00CD3418" w:rsidRPr="00047803">
        <w:rPr>
          <w:rFonts w:ascii="Times New Roman" w:hAnsi="Times New Roman" w:cs="Times New Roman"/>
          <w:sz w:val="24"/>
          <w:szCs w:val="24"/>
        </w:rPr>
        <w:t xml:space="preserve"> BUS</w:t>
      </w:r>
    </w:p>
    <w:p w:rsidR="00CD3418" w:rsidRPr="00047803" w:rsidRDefault="00CD3418">
      <w:pPr>
        <w:pStyle w:val="Level1"/>
        <w:rPr>
          <w:rFonts w:ascii="Times New Roman" w:hAnsi="Times New Roman" w:cs="Times New Roman"/>
          <w:sz w:val="24"/>
          <w:szCs w:val="24"/>
        </w:rPr>
      </w:pPr>
      <w:r w:rsidRPr="00047803">
        <w:rPr>
          <w:rFonts w:ascii="Times New Roman" w:hAnsi="Times New Roman" w:cs="Times New Roman"/>
          <w:sz w:val="24"/>
          <w:szCs w:val="24"/>
        </w:rPr>
        <w:t>A.</w:t>
      </w:r>
      <w:r w:rsidRPr="00047803">
        <w:rPr>
          <w:rFonts w:ascii="Times New Roman" w:hAnsi="Times New Roman" w:cs="Times New Roman"/>
          <w:sz w:val="24"/>
          <w:szCs w:val="24"/>
        </w:rPr>
        <w:tab/>
        <w:t>Bus Bars and Interconnections:</w:t>
      </w:r>
    </w:p>
    <w:p w:rsidR="00CD3418" w:rsidRPr="00047803" w:rsidRDefault="00CD3418">
      <w:pPr>
        <w:pStyle w:val="Level2"/>
        <w:rPr>
          <w:rFonts w:ascii="Times New Roman" w:hAnsi="Times New Roman" w:cs="Times New Roman"/>
          <w:sz w:val="24"/>
          <w:szCs w:val="24"/>
        </w:rPr>
      </w:pPr>
      <w:r w:rsidRPr="00047803">
        <w:rPr>
          <w:rFonts w:ascii="Times New Roman" w:hAnsi="Times New Roman" w:cs="Times New Roman"/>
          <w:sz w:val="24"/>
          <w:szCs w:val="24"/>
        </w:rPr>
        <w:t>1.</w:t>
      </w:r>
      <w:r w:rsidRPr="00047803">
        <w:rPr>
          <w:rFonts w:ascii="Times New Roman" w:hAnsi="Times New Roman" w:cs="Times New Roman"/>
          <w:sz w:val="24"/>
          <w:szCs w:val="24"/>
        </w:rPr>
        <w:tab/>
        <w:t xml:space="preserve">Provide </w:t>
      </w:r>
      <w:r w:rsidR="0097260C">
        <w:rPr>
          <w:rFonts w:ascii="Times New Roman" w:hAnsi="Times New Roman" w:cs="Times New Roman"/>
          <w:sz w:val="24"/>
          <w:szCs w:val="24"/>
        </w:rPr>
        <w:t xml:space="preserve">silver plated </w:t>
      </w:r>
      <w:r w:rsidRPr="00047803">
        <w:rPr>
          <w:rFonts w:ascii="Times New Roman" w:hAnsi="Times New Roman" w:cs="Times New Roman"/>
          <w:sz w:val="24"/>
          <w:szCs w:val="24"/>
        </w:rPr>
        <w:t>copper buses, fully rated and tested for the amperage shown on the drawings.</w:t>
      </w:r>
      <w:r w:rsidR="007D718D">
        <w:rPr>
          <w:rFonts w:ascii="Times New Roman" w:hAnsi="Times New Roman" w:cs="Times New Roman"/>
          <w:sz w:val="24"/>
          <w:szCs w:val="24"/>
        </w:rPr>
        <w:t xml:space="preserve"> Tin plated bus can be an option.</w:t>
      </w:r>
    </w:p>
    <w:p w:rsidR="00CD3418" w:rsidRDefault="00ED051E">
      <w:pPr>
        <w:pStyle w:val="Level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w:t>
      </w:r>
      <w:r w:rsidR="00CD3418" w:rsidRPr="00047803">
        <w:rPr>
          <w:rFonts w:ascii="Times New Roman" w:hAnsi="Times New Roman" w:cs="Times New Roman"/>
          <w:sz w:val="24"/>
          <w:szCs w:val="24"/>
        </w:rPr>
        <w:t>otally enclose the buses within the bus compartment of the switchgear.</w:t>
      </w:r>
    </w:p>
    <w:p w:rsidR="00ED051E" w:rsidRPr="00047803" w:rsidRDefault="00ED051E">
      <w:pPr>
        <w:pStyle w:val="Level2"/>
        <w:rPr>
          <w:rFonts w:ascii="Times New Roman" w:hAnsi="Times New Roman" w:cs="Times New Roman"/>
          <w:sz w:val="24"/>
          <w:szCs w:val="24"/>
        </w:rPr>
      </w:pPr>
      <w:r>
        <w:rPr>
          <w:rFonts w:ascii="Times New Roman" w:hAnsi="Times New Roman" w:cs="Times New Roman"/>
          <w:sz w:val="24"/>
          <w:szCs w:val="24"/>
        </w:rPr>
        <w:t xml:space="preserve">      Insulate the buses </w:t>
      </w:r>
      <w:r w:rsidR="00D64AAE">
        <w:rPr>
          <w:rFonts w:ascii="Times New Roman" w:hAnsi="Times New Roman" w:cs="Times New Roman"/>
          <w:sz w:val="24"/>
          <w:szCs w:val="24"/>
        </w:rPr>
        <w:t xml:space="preserve">with epoxy or Raychem </w:t>
      </w:r>
      <w:r>
        <w:rPr>
          <w:rFonts w:ascii="Times New Roman" w:hAnsi="Times New Roman" w:cs="Times New Roman"/>
          <w:sz w:val="24"/>
          <w:szCs w:val="24"/>
        </w:rPr>
        <w:t>as an option.</w:t>
      </w:r>
    </w:p>
    <w:p w:rsidR="00CD3418" w:rsidRPr="00047803" w:rsidRDefault="00CD3418">
      <w:pPr>
        <w:pStyle w:val="Level2"/>
        <w:rPr>
          <w:rFonts w:ascii="Times New Roman" w:hAnsi="Times New Roman" w:cs="Times New Roman"/>
          <w:sz w:val="24"/>
          <w:szCs w:val="24"/>
        </w:rPr>
      </w:pPr>
      <w:r w:rsidRPr="00047803">
        <w:rPr>
          <w:rFonts w:ascii="Times New Roman" w:hAnsi="Times New Roman" w:cs="Times New Roman"/>
          <w:sz w:val="24"/>
          <w:szCs w:val="24"/>
        </w:rPr>
        <w:t>3.</w:t>
      </w:r>
      <w:r w:rsidRPr="00047803">
        <w:rPr>
          <w:rFonts w:ascii="Times New Roman" w:hAnsi="Times New Roman" w:cs="Times New Roman"/>
          <w:sz w:val="24"/>
          <w:szCs w:val="24"/>
        </w:rPr>
        <w:tab/>
        <w:t>Mount the buses on appropriately spaced insulators and brace to withstand the available short circuit currents.</w:t>
      </w:r>
    </w:p>
    <w:p w:rsidR="00CD3418" w:rsidRPr="00047803" w:rsidRDefault="00CD3418">
      <w:pPr>
        <w:pStyle w:val="Level2"/>
        <w:rPr>
          <w:rFonts w:ascii="Times New Roman" w:hAnsi="Times New Roman" w:cs="Times New Roman"/>
          <w:sz w:val="24"/>
          <w:szCs w:val="24"/>
        </w:rPr>
      </w:pPr>
      <w:r w:rsidRPr="00047803">
        <w:rPr>
          <w:rFonts w:ascii="Times New Roman" w:hAnsi="Times New Roman" w:cs="Times New Roman"/>
          <w:sz w:val="24"/>
          <w:szCs w:val="24"/>
        </w:rPr>
        <w:t>4.</w:t>
      </w:r>
      <w:r w:rsidRPr="00047803">
        <w:rPr>
          <w:rFonts w:ascii="Times New Roman" w:hAnsi="Times New Roman" w:cs="Times New Roman"/>
          <w:sz w:val="24"/>
          <w:szCs w:val="24"/>
        </w:rPr>
        <w:tab/>
        <w:t>The bus and bus compartment shall be designed and tested so tha</w:t>
      </w:r>
      <w:r w:rsidR="0097260C">
        <w:rPr>
          <w:rFonts w:ascii="Times New Roman" w:hAnsi="Times New Roman" w:cs="Times New Roman"/>
          <w:sz w:val="24"/>
          <w:szCs w:val="24"/>
        </w:rPr>
        <w:t xml:space="preserve">t the acceptable NEMA, ANSI, </w:t>
      </w:r>
      <w:r w:rsidR="00ED051E">
        <w:rPr>
          <w:rFonts w:ascii="Times New Roman" w:hAnsi="Times New Roman" w:cs="Times New Roman"/>
          <w:sz w:val="24"/>
          <w:szCs w:val="24"/>
        </w:rPr>
        <w:t xml:space="preserve">UL, </w:t>
      </w:r>
      <w:r w:rsidR="0097260C">
        <w:rPr>
          <w:rFonts w:ascii="Times New Roman" w:hAnsi="Times New Roman" w:cs="Times New Roman"/>
          <w:sz w:val="24"/>
          <w:szCs w:val="24"/>
        </w:rPr>
        <w:t xml:space="preserve">and CSA </w:t>
      </w:r>
      <w:r w:rsidRPr="00047803">
        <w:rPr>
          <w:rFonts w:ascii="Times New Roman" w:hAnsi="Times New Roman" w:cs="Times New Roman"/>
          <w:sz w:val="24"/>
          <w:szCs w:val="24"/>
        </w:rPr>
        <w:t>standard temperature rises are not exceeded.</w:t>
      </w:r>
    </w:p>
    <w:p w:rsidR="00CE12F9" w:rsidRDefault="00CD3418" w:rsidP="00ED051E">
      <w:pPr>
        <w:pStyle w:val="Level2"/>
        <w:rPr>
          <w:rFonts w:ascii="Times New Roman" w:hAnsi="Times New Roman" w:cs="Times New Roman"/>
          <w:sz w:val="24"/>
          <w:szCs w:val="24"/>
        </w:rPr>
      </w:pPr>
      <w:r w:rsidRPr="00047803">
        <w:rPr>
          <w:rFonts w:ascii="Times New Roman" w:hAnsi="Times New Roman" w:cs="Times New Roman"/>
          <w:sz w:val="24"/>
          <w:szCs w:val="24"/>
        </w:rPr>
        <w:lastRenderedPageBreak/>
        <w:t>5.</w:t>
      </w:r>
      <w:r w:rsidRPr="00047803">
        <w:rPr>
          <w:rFonts w:ascii="Times New Roman" w:hAnsi="Times New Roman" w:cs="Times New Roman"/>
          <w:sz w:val="24"/>
          <w:szCs w:val="24"/>
        </w:rPr>
        <w:tab/>
        <w:t>Install a ground bus the full length of the switchgear assembly</w:t>
      </w:r>
      <w:r w:rsidRPr="00ED051E">
        <w:rPr>
          <w:rFonts w:ascii="Times New Roman" w:hAnsi="Times New Roman" w:cs="Times New Roman"/>
          <w:sz w:val="24"/>
          <w:szCs w:val="24"/>
        </w:rPr>
        <w:t>.</w:t>
      </w:r>
      <w:r w:rsidR="00ED051E" w:rsidRPr="00ED051E">
        <w:rPr>
          <w:rFonts w:ascii="Times New Roman" w:hAnsi="Times New Roman" w:cs="Times New Roman"/>
          <w:sz w:val="24"/>
          <w:szCs w:val="24"/>
        </w:rPr>
        <w:t xml:space="preserve"> </w:t>
      </w:r>
      <w:r w:rsidR="00ED051E">
        <w:rPr>
          <w:rFonts w:ascii="Times New Roman" w:hAnsi="Times New Roman" w:cs="Times New Roman"/>
          <w:sz w:val="24"/>
          <w:szCs w:val="24"/>
        </w:rPr>
        <w:t>Provide the ground bus bracing to withstand the short time rating and short circuit rating.</w:t>
      </w:r>
    </w:p>
    <w:p w:rsidR="00CA11D9" w:rsidRPr="00CA11D9" w:rsidRDefault="00CA11D9" w:rsidP="00CA11D9">
      <w:pPr>
        <w:pStyle w:val="Level2"/>
        <w:ind w:left="0" w:firstLine="0"/>
        <w:rPr>
          <w:rFonts w:ascii="Times New Roman" w:hAnsi="Times New Roman" w:cs="Times New Roman"/>
          <w:sz w:val="24"/>
          <w:szCs w:val="24"/>
        </w:rPr>
      </w:pPr>
      <w:r>
        <w:rPr>
          <w:rFonts w:ascii="Times New Roman" w:hAnsi="Times New Roman" w:cs="Times New Roman"/>
          <w:sz w:val="24"/>
          <w:szCs w:val="24"/>
        </w:rPr>
        <w:t xml:space="preserve">     B.</w:t>
      </w:r>
      <w:r w:rsidRPr="00CA11D9">
        <w:rPr>
          <w:rFonts w:ascii="Times New Roman" w:hAnsi="Times New Roman" w:cs="Times New Roman"/>
          <w:sz w:val="24"/>
          <w:szCs w:val="24"/>
        </w:rPr>
        <w:t xml:space="preserve"> Mimic Bus </w:t>
      </w:r>
    </w:p>
    <w:p w:rsidR="00CA11D9" w:rsidRDefault="00CA11D9" w:rsidP="00CA11D9">
      <w:pPr>
        <w:pStyle w:val="Level2"/>
        <w:ind w:left="0" w:firstLine="0"/>
        <w:rPr>
          <w:rFonts w:ascii="Times New Roman" w:hAnsi="Times New Roman" w:cs="Times New Roman"/>
          <w:sz w:val="24"/>
          <w:szCs w:val="24"/>
        </w:rPr>
      </w:pPr>
      <w:r>
        <w:rPr>
          <w:rFonts w:ascii="Times New Roman" w:hAnsi="Times New Roman" w:cs="Times New Roman"/>
          <w:sz w:val="24"/>
          <w:szCs w:val="24"/>
        </w:rPr>
        <w:t xml:space="preserve">          The arrangement of power circuit breakers shall be shown in single line diagram   </w:t>
      </w:r>
    </w:p>
    <w:p w:rsidR="00CA11D9" w:rsidRDefault="00CA11D9" w:rsidP="00CA11D9">
      <w:pPr>
        <w:pStyle w:val="Level2"/>
        <w:ind w:left="0"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D3AC2">
        <w:rPr>
          <w:rFonts w:ascii="Times New Roman" w:hAnsi="Times New Roman" w:cs="Times New Roman"/>
          <w:sz w:val="24"/>
          <w:szCs w:val="24"/>
        </w:rPr>
        <w:t>on</w:t>
      </w:r>
      <w:proofErr w:type="gramEnd"/>
      <w:r w:rsidR="009D3AC2">
        <w:rPr>
          <w:rFonts w:ascii="Times New Roman" w:hAnsi="Times New Roman" w:cs="Times New Roman"/>
          <w:sz w:val="24"/>
          <w:szCs w:val="24"/>
        </w:rPr>
        <w:t xml:space="preserve"> </w:t>
      </w:r>
      <w:r>
        <w:rPr>
          <w:rFonts w:ascii="Times New Roman" w:hAnsi="Times New Roman" w:cs="Times New Roman"/>
          <w:sz w:val="24"/>
          <w:szCs w:val="24"/>
        </w:rPr>
        <w:t>front of the switchgear in the form of continuous Mimic Bus</w:t>
      </w:r>
      <w:r w:rsidR="007D718D">
        <w:rPr>
          <w:rFonts w:ascii="Times New Roman" w:hAnsi="Times New Roman" w:cs="Times New Roman"/>
          <w:sz w:val="24"/>
          <w:szCs w:val="24"/>
        </w:rPr>
        <w:t xml:space="preserve"> if required</w:t>
      </w:r>
      <w:r>
        <w:rPr>
          <w:rFonts w:ascii="Times New Roman" w:hAnsi="Times New Roman" w:cs="Times New Roman"/>
          <w:sz w:val="24"/>
          <w:szCs w:val="24"/>
        </w:rPr>
        <w:t>.</w:t>
      </w:r>
    </w:p>
    <w:p w:rsidR="00ED051E" w:rsidRPr="00047803" w:rsidRDefault="00ED051E" w:rsidP="00ED051E">
      <w:pPr>
        <w:pStyle w:val="Level2"/>
        <w:rPr>
          <w:rFonts w:ascii="Times New Roman" w:hAnsi="Times New Roman" w:cs="Times New Roman"/>
          <w:sz w:val="24"/>
          <w:szCs w:val="24"/>
        </w:rPr>
      </w:pPr>
    </w:p>
    <w:p w:rsidR="00CD3418" w:rsidRPr="00047803" w:rsidRDefault="008F5DB5">
      <w:pPr>
        <w:pStyle w:val="ArticleB"/>
        <w:rPr>
          <w:rFonts w:ascii="Times New Roman" w:hAnsi="Times New Roman" w:cs="Times New Roman"/>
          <w:sz w:val="24"/>
          <w:szCs w:val="24"/>
        </w:rPr>
      </w:pPr>
      <w:r>
        <w:rPr>
          <w:rFonts w:ascii="Times New Roman" w:hAnsi="Times New Roman" w:cs="Times New Roman"/>
          <w:sz w:val="24"/>
          <w:szCs w:val="24"/>
        </w:rPr>
        <w:t>2.5</w:t>
      </w:r>
      <w:r w:rsidR="00CD3418" w:rsidRPr="00047803">
        <w:rPr>
          <w:rFonts w:ascii="Times New Roman" w:hAnsi="Times New Roman" w:cs="Times New Roman"/>
          <w:sz w:val="24"/>
          <w:szCs w:val="24"/>
        </w:rPr>
        <w:t xml:space="preserve"> CIRCUIT BREAKERS</w:t>
      </w:r>
    </w:p>
    <w:p w:rsidR="000A6ACF" w:rsidRPr="00047803" w:rsidRDefault="00CD3418" w:rsidP="000A6ACF">
      <w:pPr>
        <w:pStyle w:val="Level1"/>
        <w:rPr>
          <w:rFonts w:ascii="Times New Roman" w:hAnsi="Times New Roman" w:cs="Times New Roman"/>
          <w:sz w:val="24"/>
          <w:szCs w:val="24"/>
        </w:rPr>
      </w:pPr>
      <w:r w:rsidRPr="00047803">
        <w:rPr>
          <w:rFonts w:ascii="Times New Roman" w:hAnsi="Times New Roman" w:cs="Times New Roman"/>
          <w:sz w:val="24"/>
          <w:szCs w:val="24"/>
        </w:rPr>
        <w:t>A.</w:t>
      </w:r>
      <w:r w:rsidRPr="00047803">
        <w:rPr>
          <w:rFonts w:ascii="Times New Roman" w:hAnsi="Times New Roman" w:cs="Times New Roman"/>
          <w:sz w:val="24"/>
          <w:szCs w:val="24"/>
        </w:rPr>
        <w:tab/>
      </w:r>
      <w:r w:rsidR="000A6ACF" w:rsidRPr="00047803">
        <w:rPr>
          <w:rFonts w:ascii="Times New Roman" w:hAnsi="Times New Roman" w:cs="Times New Roman"/>
          <w:sz w:val="24"/>
          <w:szCs w:val="24"/>
        </w:rPr>
        <w:t xml:space="preserve">Breakers shall </w:t>
      </w:r>
      <w:r w:rsidR="000A6ACF">
        <w:rPr>
          <w:rFonts w:ascii="Times New Roman" w:hAnsi="Times New Roman" w:cs="Times New Roman"/>
          <w:sz w:val="24"/>
          <w:szCs w:val="24"/>
        </w:rPr>
        <w:t>comply with the requirements of ANSI/IEEE C37.13, C37.16, C37.17, C37.50, UL 1066, and NEMA SG-3.</w:t>
      </w:r>
    </w:p>
    <w:p w:rsidR="000A6ACF" w:rsidRDefault="000A6ACF" w:rsidP="000A6ACF">
      <w:pPr>
        <w:pStyle w:val="Level1"/>
        <w:rPr>
          <w:rFonts w:ascii="Times New Roman" w:hAnsi="Times New Roman" w:cs="Times New Roman"/>
          <w:sz w:val="24"/>
          <w:szCs w:val="24"/>
        </w:rPr>
      </w:pPr>
      <w:r w:rsidRPr="00047803">
        <w:rPr>
          <w:rFonts w:ascii="Times New Roman" w:hAnsi="Times New Roman" w:cs="Times New Roman"/>
          <w:sz w:val="24"/>
          <w:szCs w:val="24"/>
        </w:rPr>
        <w:t>B.</w:t>
      </w:r>
      <w:r w:rsidRPr="00047803">
        <w:rPr>
          <w:rFonts w:ascii="Times New Roman" w:hAnsi="Times New Roman" w:cs="Times New Roman"/>
          <w:sz w:val="24"/>
          <w:szCs w:val="24"/>
        </w:rPr>
        <w:tab/>
        <w:t xml:space="preserve">The circuit breakers shall </w:t>
      </w:r>
      <w:r>
        <w:rPr>
          <w:rFonts w:ascii="Times New Roman" w:hAnsi="Times New Roman" w:cs="Times New Roman"/>
          <w:sz w:val="24"/>
          <w:szCs w:val="24"/>
        </w:rPr>
        <w:t>have connected, test and disconnected indicators and open, closed, ready to close indicators which shall be visible to the operator with compartment door closed. It shall be able to rack the breaker with the compartment door closed.</w:t>
      </w:r>
    </w:p>
    <w:p w:rsidR="000A6ACF" w:rsidRDefault="000A6ACF" w:rsidP="007D718D">
      <w:pPr>
        <w:pStyle w:val="Level1"/>
        <w:rPr>
          <w:rFonts w:ascii="Times New Roman" w:hAnsi="Times New Roman" w:cs="Times New Roman"/>
          <w:sz w:val="24"/>
          <w:szCs w:val="24"/>
        </w:rPr>
      </w:pPr>
      <w:r>
        <w:rPr>
          <w:rFonts w:ascii="Times New Roman" w:hAnsi="Times New Roman" w:cs="Times New Roman"/>
          <w:sz w:val="24"/>
          <w:szCs w:val="24"/>
        </w:rPr>
        <w:t>C.  Interlocks shall be provided to prevent the breaker racking when the breaker is closed.</w:t>
      </w:r>
    </w:p>
    <w:p w:rsidR="00E10124" w:rsidRDefault="00E10124" w:rsidP="000A6ACF">
      <w:pPr>
        <w:pStyle w:val="Level1"/>
        <w:rPr>
          <w:rFonts w:ascii="Times New Roman" w:hAnsi="Times New Roman" w:cs="Times New Roman"/>
          <w:sz w:val="24"/>
          <w:szCs w:val="24"/>
        </w:rPr>
      </w:pPr>
      <w:r>
        <w:rPr>
          <w:rFonts w:ascii="Times New Roman" w:hAnsi="Times New Roman" w:cs="Times New Roman"/>
          <w:sz w:val="24"/>
          <w:szCs w:val="24"/>
        </w:rPr>
        <w:t xml:space="preserve">D. Breaker Type: The switchgear </w:t>
      </w:r>
      <w:r w:rsidR="000D3163">
        <w:rPr>
          <w:rFonts w:ascii="Times New Roman" w:hAnsi="Times New Roman" w:cs="Times New Roman"/>
          <w:sz w:val="24"/>
          <w:szCs w:val="24"/>
        </w:rPr>
        <w:t xml:space="preserve">shall have </w:t>
      </w:r>
      <w:r w:rsidR="005C28FC">
        <w:rPr>
          <w:rFonts w:ascii="Times New Roman" w:hAnsi="Times New Roman" w:cs="Times New Roman"/>
          <w:sz w:val="24"/>
          <w:szCs w:val="24"/>
        </w:rPr>
        <w:t xml:space="preserve">any one of </w:t>
      </w:r>
      <w:r w:rsidR="000D3163">
        <w:rPr>
          <w:rFonts w:ascii="Times New Roman" w:hAnsi="Times New Roman" w:cs="Times New Roman"/>
          <w:sz w:val="24"/>
          <w:szCs w:val="24"/>
        </w:rPr>
        <w:t>the following power circuit breaker (UL1066 listed) type</w:t>
      </w:r>
      <w:r w:rsidR="005C28FC">
        <w:rPr>
          <w:rFonts w:ascii="Times New Roman" w:hAnsi="Times New Roman" w:cs="Times New Roman"/>
          <w:sz w:val="24"/>
          <w:szCs w:val="24"/>
        </w:rPr>
        <w:t>s</w:t>
      </w:r>
      <w:r>
        <w:rPr>
          <w:rFonts w:ascii="Times New Roman" w:hAnsi="Times New Roman" w:cs="Times New Roman"/>
          <w:sz w:val="24"/>
          <w:szCs w:val="24"/>
        </w:rPr>
        <w:t xml:space="preserve"> either </w:t>
      </w:r>
      <w:r w:rsidR="005C28FC">
        <w:rPr>
          <w:rFonts w:ascii="Times New Roman" w:hAnsi="Times New Roman" w:cs="Times New Roman"/>
          <w:sz w:val="24"/>
          <w:szCs w:val="24"/>
        </w:rPr>
        <w:t xml:space="preserve">in </w:t>
      </w:r>
      <w:r>
        <w:rPr>
          <w:rFonts w:ascii="Times New Roman" w:hAnsi="Times New Roman" w:cs="Times New Roman"/>
          <w:sz w:val="24"/>
          <w:szCs w:val="24"/>
        </w:rPr>
        <w:t xml:space="preserve">fixed or draw-out </w:t>
      </w:r>
      <w:r w:rsidR="005C28FC">
        <w:rPr>
          <w:rFonts w:ascii="Times New Roman" w:hAnsi="Times New Roman" w:cs="Times New Roman"/>
          <w:sz w:val="24"/>
          <w:szCs w:val="24"/>
        </w:rPr>
        <w:t xml:space="preserve">arrangement </w:t>
      </w:r>
      <w:r>
        <w:rPr>
          <w:rFonts w:ascii="Times New Roman" w:hAnsi="Times New Roman" w:cs="Times New Roman"/>
          <w:sz w:val="24"/>
          <w:szCs w:val="24"/>
        </w:rPr>
        <w:t>with corresponding accessories:</w:t>
      </w:r>
    </w:p>
    <w:p w:rsidR="00E10124" w:rsidRDefault="00E10124" w:rsidP="000A6ACF">
      <w:pPr>
        <w:pStyle w:val="Level1"/>
        <w:rPr>
          <w:rFonts w:ascii="Times New Roman" w:hAnsi="Times New Roman" w:cs="Times New Roman"/>
          <w:sz w:val="24"/>
          <w:szCs w:val="24"/>
        </w:rPr>
      </w:pPr>
      <w:r>
        <w:rPr>
          <w:rFonts w:ascii="Times New Roman" w:hAnsi="Times New Roman" w:cs="Times New Roman"/>
          <w:sz w:val="24"/>
          <w:szCs w:val="24"/>
        </w:rPr>
        <w:t xml:space="preserve">      (a) Schneider MasterPact NW</w:t>
      </w:r>
    </w:p>
    <w:p w:rsidR="00E10124" w:rsidRDefault="00E10124" w:rsidP="000A6ACF">
      <w:pPr>
        <w:pStyle w:val="Level1"/>
        <w:rPr>
          <w:rFonts w:ascii="Times New Roman" w:hAnsi="Times New Roman" w:cs="Times New Roman"/>
          <w:sz w:val="24"/>
          <w:szCs w:val="24"/>
        </w:rPr>
      </w:pPr>
      <w:r>
        <w:rPr>
          <w:rFonts w:ascii="Times New Roman" w:hAnsi="Times New Roman" w:cs="Times New Roman"/>
          <w:sz w:val="24"/>
          <w:szCs w:val="24"/>
        </w:rPr>
        <w:t xml:space="preserve">      (b) ABB Emax</w:t>
      </w:r>
      <w:r w:rsidR="00302EFD">
        <w:rPr>
          <w:rFonts w:ascii="Times New Roman" w:hAnsi="Times New Roman" w:cs="Times New Roman"/>
          <w:sz w:val="24"/>
          <w:szCs w:val="24"/>
        </w:rPr>
        <w:t xml:space="preserve"> and </w:t>
      </w:r>
      <w:bookmarkStart w:id="0" w:name="_GoBack"/>
      <w:bookmarkEnd w:id="0"/>
      <w:r w:rsidR="00302EFD">
        <w:rPr>
          <w:rFonts w:ascii="Times New Roman" w:hAnsi="Times New Roman" w:cs="Times New Roman"/>
          <w:sz w:val="24"/>
          <w:szCs w:val="24"/>
        </w:rPr>
        <w:t>Emax 2</w:t>
      </w:r>
    </w:p>
    <w:p w:rsidR="00E10124" w:rsidRDefault="00E10124" w:rsidP="000A6ACF">
      <w:pPr>
        <w:pStyle w:val="Level1"/>
        <w:rPr>
          <w:rFonts w:ascii="Times New Roman" w:hAnsi="Times New Roman" w:cs="Times New Roman"/>
          <w:sz w:val="24"/>
          <w:szCs w:val="24"/>
        </w:rPr>
      </w:pPr>
      <w:r>
        <w:rPr>
          <w:rFonts w:ascii="Times New Roman" w:hAnsi="Times New Roman" w:cs="Times New Roman"/>
          <w:sz w:val="24"/>
          <w:szCs w:val="24"/>
        </w:rPr>
        <w:t xml:space="preserve">      (c) GE Entelliguard</w:t>
      </w:r>
    </w:p>
    <w:p w:rsidR="00E10124" w:rsidRDefault="000D3163" w:rsidP="000A6ACF">
      <w:pPr>
        <w:pStyle w:val="Level1"/>
        <w:rPr>
          <w:rFonts w:ascii="Times New Roman" w:hAnsi="Times New Roman" w:cs="Times New Roman"/>
          <w:sz w:val="24"/>
          <w:szCs w:val="24"/>
        </w:rPr>
      </w:pPr>
      <w:r>
        <w:rPr>
          <w:rFonts w:ascii="Times New Roman" w:hAnsi="Times New Roman" w:cs="Times New Roman"/>
          <w:sz w:val="24"/>
          <w:szCs w:val="24"/>
        </w:rPr>
        <w:t xml:space="preserve">      </w:t>
      </w:r>
      <w:r w:rsidR="00E10124">
        <w:rPr>
          <w:rFonts w:ascii="Times New Roman" w:hAnsi="Times New Roman" w:cs="Times New Roman"/>
          <w:sz w:val="24"/>
          <w:szCs w:val="24"/>
        </w:rPr>
        <w:t>(d) Siemens WL</w:t>
      </w:r>
    </w:p>
    <w:p w:rsidR="00720801" w:rsidRDefault="00720801" w:rsidP="000A6ACF">
      <w:pPr>
        <w:pStyle w:val="Level1"/>
        <w:rPr>
          <w:rFonts w:ascii="Times New Roman" w:hAnsi="Times New Roman" w:cs="Times New Roman"/>
          <w:sz w:val="24"/>
          <w:szCs w:val="24"/>
        </w:rPr>
      </w:pPr>
      <w:r>
        <w:rPr>
          <w:rFonts w:ascii="Times New Roman" w:hAnsi="Times New Roman" w:cs="Times New Roman"/>
          <w:sz w:val="24"/>
          <w:szCs w:val="24"/>
        </w:rPr>
        <w:t xml:space="preserve">E. </w:t>
      </w:r>
      <w:r w:rsidR="00590B3B">
        <w:rPr>
          <w:rFonts w:ascii="Times New Roman" w:hAnsi="Times New Roman" w:cs="Times New Roman"/>
          <w:sz w:val="24"/>
          <w:szCs w:val="24"/>
        </w:rPr>
        <w:t>Each low voltage power circuit breaker shall be equipped with self-powered, microprocessor based trip device to sense overload and short circuit conditions. The circuit breaker shall measure true RMS current.</w:t>
      </w:r>
      <w:r w:rsidR="000D3163">
        <w:rPr>
          <w:rFonts w:ascii="Times New Roman" w:hAnsi="Times New Roman" w:cs="Times New Roman"/>
          <w:sz w:val="24"/>
          <w:szCs w:val="24"/>
        </w:rPr>
        <w:t xml:space="preserve"> The trip unit shall have selectable LSIG</w:t>
      </w:r>
      <w:r w:rsidR="004A2C60">
        <w:rPr>
          <w:rFonts w:ascii="Times New Roman" w:hAnsi="Times New Roman" w:cs="Times New Roman"/>
          <w:sz w:val="24"/>
          <w:szCs w:val="24"/>
        </w:rPr>
        <w:t xml:space="preserve"> functions and shall be field adjustable locally or remotely via MODBUS or ETHERNET.</w:t>
      </w:r>
    </w:p>
    <w:p w:rsidR="00CD3418" w:rsidRDefault="004A2C60" w:rsidP="009D3AC2">
      <w:pPr>
        <w:pStyle w:val="Level1"/>
        <w:rPr>
          <w:rFonts w:ascii="Times New Roman" w:hAnsi="Times New Roman" w:cs="Times New Roman"/>
          <w:sz w:val="24"/>
          <w:szCs w:val="24"/>
        </w:rPr>
      </w:pPr>
      <w:r>
        <w:rPr>
          <w:rFonts w:ascii="Times New Roman" w:hAnsi="Times New Roman" w:cs="Times New Roman"/>
          <w:sz w:val="24"/>
          <w:szCs w:val="24"/>
        </w:rPr>
        <w:t>F. The circuit breaker accessories shall be UL listed and shall be changeable in the field if required.</w:t>
      </w:r>
    </w:p>
    <w:p w:rsidR="00CE12F9" w:rsidRPr="00047803" w:rsidRDefault="00CE12F9">
      <w:pPr>
        <w:pStyle w:val="Level1"/>
        <w:rPr>
          <w:rFonts w:ascii="Times New Roman" w:hAnsi="Times New Roman" w:cs="Times New Roman"/>
          <w:sz w:val="24"/>
          <w:szCs w:val="24"/>
        </w:rPr>
      </w:pPr>
    </w:p>
    <w:p w:rsidR="00CD3418" w:rsidRPr="00047803" w:rsidRDefault="009D3AC2">
      <w:pPr>
        <w:pStyle w:val="ArticleB"/>
        <w:rPr>
          <w:rFonts w:ascii="Times New Roman" w:hAnsi="Times New Roman" w:cs="Times New Roman"/>
          <w:sz w:val="24"/>
          <w:szCs w:val="24"/>
        </w:rPr>
      </w:pPr>
      <w:r>
        <w:rPr>
          <w:rFonts w:ascii="Times New Roman" w:hAnsi="Times New Roman" w:cs="Times New Roman"/>
          <w:sz w:val="24"/>
          <w:szCs w:val="24"/>
        </w:rPr>
        <w:t>2.6</w:t>
      </w:r>
      <w:r w:rsidR="00CD3418" w:rsidRPr="00047803">
        <w:rPr>
          <w:rFonts w:ascii="Times New Roman" w:hAnsi="Times New Roman" w:cs="Times New Roman"/>
          <w:sz w:val="24"/>
          <w:szCs w:val="24"/>
        </w:rPr>
        <w:t xml:space="preserve"> CONTROL WIRES</w:t>
      </w:r>
    </w:p>
    <w:p w:rsidR="00CD3418" w:rsidRPr="00047803" w:rsidRDefault="00CD3418" w:rsidP="00CE12F9">
      <w:pPr>
        <w:pStyle w:val="Level1"/>
        <w:rPr>
          <w:rFonts w:ascii="Times New Roman" w:hAnsi="Times New Roman" w:cs="Times New Roman"/>
          <w:sz w:val="24"/>
          <w:szCs w:val="24"/>
        </w:rPr>
      </w:pPr>
      <w:r w:rsidRPr="00047803">
        <w:rPr>
          <w:rFonts w:ascii="Times New Roman" w:hAnsi="Times New Roman" w:cs="Times New Roman"/>
          <w:sz w:val="24"/>
          <w:szCs w:val="24"/>
        </w:rPr>
        <w:tab/>
        <w:t xml:space="preserve">Switchgear control wires shall not be less than No. 14 AWG copper 600 volt, Stranded SIS. Install wiring complete at the factory, adequately bundled and protected. </w:t>
      </w:r>
      <w:r w:rsidR="00FC7BFB">
        <w:rPr>
          <w:rFonts w:ascii="Times New Roman" w:hAnsi="Times New Roman" w:cs="Times New Roman"/>
          <w:sz w:val="24"/>
          <w:szCs w:val="24"/>
        </w:rPr>
        <w:t xml:space="preserve"> </w:t>
      </w:r>
      <w:r w:rsidRPr="00047803">
        <w:rPr>
          <w:rFonts w:ascii="Times New Roman" w:hAnsi="Times New Roman" w:cs="Times New Roman"/>
          <w:sz w:val="24"/>
          <w:szCs w:val="24"/>
        </w:rPr>
        <w:t xml:space="preserve">All </w:t>
      </w:r>
      <w:r w:rsidRPr="00047803">
        <w:rPr>
          <w:rFonts w:ascii="Times New Roman" w:hAnsi="Times New Roman" w:cs="Times New Roman"/>
          <w:sz w:val="24"/>
          <w:szCs w:val="24"/>
        </w:rPr>
        <w:lastRenderedPageBreak/>
        <w:t xml:space="preserve">conductors across </w:t>
      </w:r>
      <w:r w:rsidR="00D46AE9" w:rsidRPr="00047803">
        <w:rPr>
          <w:rFonts w:ascii="Times New Roman" w:hAnsi="Times New Roman" w:cs="Times New Roman"/>
          <w:sz w:val="24"/>
          <w:szCs w:val="24"/>
        </w:rPr>
        <w:t>hinges</w:t>
      </w:r>
      <w:r w:rsidRPr="00047803">
        <w:rPr>
          <w:rFonts w:ascii="Times New Roman" w:hAnsi="Times New Roman" w:cs="Times New Roman"/>
          <w:sz w:val="24"/>
          <w:szCs w:val="24"/>
        </w:rPr>
        <w:t xml:space="preserve"> and all conductors for interconnection between shipping units shall be stranded.</w:t>
      </w:r>
    </w:p>
    <w:p w:rsidR="00CD3418" w:rsidRDefault="00FC7BFB" w:rsidP="00FC7BFB">
      <w:pPr>
        <w:pStyle w:val="Level1"/>
        <w:rPr>
          <w:rFonts w:ascii="Times New Roman" w:hAnsi="Times New Roman" w:cs="Times New Roman"/>
          <w:sz w:val="24"/>
          <w:szCs w:val="24"/>
        </w:rPr>
      </w:pPr>
      <w:r>
        <w:rPr>
          <w:rFonts w:ascii="Times New Roman" w:hAnsi="Times New Roman" w:cs="Times New Roman"/>
          <w:sz w:val="24"/>
          <w:szCs w:val="24"/>
        </w:rPr>
        <w:t xml:space="preserve">      </w:t>
      </w:r>
      <w:r w:rsidR="00CD3418" w:rsidRPr="00047803">
        <w:rPr>
          <w:rFonts w:ascii="Times New Roman" w:hAnsi="Times New Roman" w:cs="Times New Roman"/>
          <w:sz w:val="24"/>
          <w:szCs w:val="24"/>
        </w:rPr>
        <w:t>Conductors shall be sized in accordance with the NEC. Provide separate control circuit fuses in each breaker compartment and locate for ease of access and maintenance.</w:t>
      </w:r>
    </w:p>
    <w:p w:rsidR="00D46AE9" w:rsidRPr="00D46AE9" w:rsidRDefault="00D46AE9">
      <w:pPr>
        <w:pStyle w:val="Level1"/>
        <w:rPr>
          <w:rFonts w:ascii="Times New Roman" w:hAnsi="Times New Roman" w:cs="Times New Roman"/>
          <w:color w:val="000000"/>
          <w:sz w:val="24"/>
          <w:szCs w:val="24"/>
        </w:rPr>
      </w:pPr>
      <w:r>
        <w:rPr>
          <w:rFonts w:ascii="Times New Roman" w:hAnsi="Times New Roman" w:cs="Times New Roman"/>
          <w:sz w:val="24"/>
          <w:szCs w:val="24"/>
        </w:rPr>
        <w:t xml:space="preserve">      </w:t>
      </w:r>
      <w:r w:rsidRPr="00D46AE9">
        <w:rPr>
          <w:rFonts w:ascii="Times New Roman" w:hAnsi="Times New Roman" w:cs="Times New Roman"/>
          <w:color w:val="000000"/>
          <w:sz w:val="24"/>
          <w:szCs w:val="24"/>
        </w:rPr>
        <w:t>Point to point and schematic wiring diagrams shall be required.</w:t>
      </w:r>
    </w:p>
    <w:p w:rsidR="00CE12F9" w:rsidRPr="00047803" w:rsidRDefault="00CE12F9">
      <w:pPr>
        <w:pStyle w:val="Level1"/>
        <w:rPr>
          <w:rFonts w:ascii="Times New Roman" w:hAnsi="Times New Roman" w:cs="Times New Roman"/>
          <w:sz w:val="24"/>
          <w:szCs w:val="24"/>
        </w:rPr>
      </w:pPr>
    </w:p>
    <w:p w:rsidR="00CD3418" w:rsidRDefault="009D3AC2">
      <w:pPr>
        <w:pStyle w:val="ArticleB"/>
        <w:rPr>
          <w:rFonts w:ascii="Times New Roman" w:hAnsi="Times New Roman" w:cs="Times New Roman"/>
          <w:sz w:val="24"/>
          <w:szCs w:val="24"/>
        </w:rPr>
      </w:pPr>
      <w:r>
        <w:rPr>
          <w:rFonts w:ascii="Times New Roman" w:hAnsi="Times New Roman" w:cs="Times New Roman"/>
          <w:sz w:val="24"/>
          <w:szCs w:val="24"/>
        </w:rPr>
        <w:t>2.7</w:t>
      </w:r>
      <w:r w:rsidR="00CD3418" w:rsidRPr="00047803">
        <w:rPr>
          <w:rFonts w:ascii="Times New Roman" w:hAnsi="Times New Roman" w:cs="Times New Roman"/>
          <w:sz w:val="24"/>
          <w:szCs w:val="24"/>
        </w:rPr>
        <w:t xml:space="preserve"> nameplates</w:t>
      </w:r>
    </w:p>
    <w:p w:rsidR="00AC3031" w:rsidRDefault="00AC3031" w:rsidP="00AC3031">
      <w:pPr>
        <w:pStyle w:val="Level1"/>
        <w:numPr>
          <w:ilvl w:val="0"/>
          <w:numId w:val="8"/>
        </w:numPr>
        <w:tabs>
          <w:tab w:val="clear" w:pos="720"/>
        </w:tabs>
        <w:suppressAutoHyphens w:val="0"/>
        <w:adjustRightInd/>
        <w:textAlignment w:val="auto"/>
        <w:rPr>
          <w:rFonts w:ascii="Times New Roman" w:hAnsi="Times New Roman" w:cs="Times New Roman"/>
          <w:sz w:val="24"/>
          <w:szCs w:val="24"/>
        </w:rPr>
      </w:pPr>
      <w:r>
        <w:rPr>
          <w:rFonts w:ascii="Times New Roman" w:hAnsi="Times New Roman" w:cs="Times New Roman"/>
          <w:sz w:val="24"/>
          <w:szCs w:val="24"/>
        </w:rPr>
        <w:t xml:space="preserve">Nameplates: Provide laminated black phenolic resin </w:t>
      </w:r>
      <w:r w:rsidRPr="00AC3031">
        <w:rPr>
          <w:rFonts w:ascii="Times New Roman" w:hAnsi="Times New Roman" w:cs="Times New Roman"/>
          <w:color w:val="000000"/>
          <w:sz w:val="24"/>
          <w:szCs w:val="24"/>
        </w:rPr>
        <w:t>nameplates</w:t>
      </w:r>
      <w:r>
        <w:rPr>
          <w:rFonts w:ascii="Times New Roman" w:hAnsi="Times New Roman" w:cs="Times New Roman"/>
          <w:color w:val="17365D"/>
          <w:sz w:val="24"/>
          <w:szCs w:val="24"/>
        </w:rPr>
        <w:t xml:space="preserve"> </w:t>
      </w:r>
      <w:r>
        <w:rPr>
          <w:rFonts w:ascii="Times New Roman" w:hAnsi="Times New Roman" w:cs="Times New Roman"/>
          <w:sz w:val="24"/>
          <w:szCs w:val="24"/>
        </w:rPr>
        <w:t xml:space="preserve">with white core with </w:t>
      </w:r>
      <w:r w:rsidRPr="00AC3031">
        <w:rPr>
          <w:rFonts w:ascii="Times New Roman" w:hAnsi="Times New Roman" w:cs="Times New Roman"/>
          <w:color w:val="000000"/>
          <w:sz w:val="24"/>
          <w:szCs w:val="24"/>
        </w:rPr>
        <w:t>engraved letters identifying</w:t>
      </w:r>
      <w:r>
        <w:rPr>
          <w:rFonts w:ascii="Times New Roman" w:hAnsi="Times New Roman" w:cs="Times New Roman"/>
          <w:sz w:val="24"/>
          <w:szCs w:val="24"/>
        </w:rPr>
        <w:t xml:space="preserve"> each circuit breaker.</w:t>
      </w:r>
    </w:p>
    <w:p w:rsidR="00AC3031" w:rsidRDefault="00AC3031" w:rsidP="00AC3031">
      <w:pPr>
        <w:pStyle w:val="Level1"/>
        <w:numPr>
          <w:ilvl w:val="0"/>
          <w:numId w:val="8"/>
        </w:numPr>
        <w:tabs>
          <w:tab w:val="clear" w:pos="720"/>
        </w:tabs>
        <w:suppressAutoHyphens w:val="0"/>
        <w:adjustRightInd/>
        <w:textAlignment w:val="auto"/>
        <w:rPr>
          <w:rFonts w:ascii="Times New Roman" w:hAnsi="Times New Roman" w:cs="Times New Roman"/>
          <w:sz w:val="24"/>
          <w:szCs w:val="24"/>
        </w:rPr>
      </w:pPr>
      <w:r>
        <w:rPr>
          <w:rFonts w:ascii="Times New Roman" w:hAnsi="Times New Roman" w:cs="Times New Roman"/>
          <w:sz w:val="24"/>
          <w:szCs w:val="24"/>
        </w:rPr>
        <w:t xml:space="preserve">Nameplates shall indicate equipment </w:t>
      </w:r>
      <w:proofErr w:type="gramStart"/>
      <w:r>
        <w:rPr>
          <w:rFonts w:ascii="Times New Roman" w:hAnsi="Times New Roman" w:cs="Times New Roman"/>
          <w:sz w:val="24"/>
          <w:szCs w:val="24"/>
        </w:rPr>
        <w:t>served,</w:t>
      </w:r>
      <w:proofErr w:type="gramEnd"/>
      <w:r>
        <w:rPr>
          <w:rFonts w:ascii="Times New Roman" w:hAnsi="Times New Roman" w:cs="Times New Roman"/>
          <w:sz w:val="24"/>
          <w:szCs w:val="24"/>
        </w:rPr>
        <w:t xml:space="preserve"> spaces, or spares in accordance with one line diagram shown on drawings. </w:t>
      </w:r>
    </w:p>
    <w:p w:rsidR="00AC3031" w:rsidRPr="00CA11D9" w:rsidRDefault="00AC3031" w:rsidP="00CA11D9">
      <w:pPr>
        <w:pStyle w:val="Level1"/>
        <w:numPr>
          <w:ilvl w:val="0"/>
          <w:numId w:val="8"/>
        </w:numPr>
        <w:tabs>
          <w:tab w:val="clear" w:pos="720"/>
        </w:tabs>
        <w:suppressAutoHyphens w:val="0"/>
        <w:adjustRightInd/>
        <w:textAlignment w:val="auto"/>
        <w:rPr>
          <w:rFonts w:ascii="Times New Roman" w:hAnsi="Times New Roman" w:cs="Times New Roman"/>
          <w:sz w:val="24"/>
          <w:szCs w:val="24"/>
        </w:rPr>
      </w:pPr>
      <w:r>
        <w:rPr>
          <w:rFonts w:ascii="Times New Roman" w:hAnsi="Times New Roman" w:cs="Times New Roman"/>
          <w:sz w:val="24"/>
          <w:szCs w:val="24"/>
        </w:rPr>
        <w:t xml:space="preserve">Nameplates shall be mounted </w:t>
      </w:r>
      <w:r w:rsidRPr="00726114">
        <w:rPr>
          <w:rFonts w:ascii="Times New Roman" w:hAnsi="Times New Roman" w:cs="Times New Roman"/>
          <w:color w:val="000000"/>
          <w:sz w:val="24"/>
          <w:szCs w:val="24"/>
        </w:rPr>
        <w:t xml:space="preserve">with </w:t>
      </w:r>
      <w:r>
        <w:rPr>
          <w:rFonts w:ascii="Times New Roman" w:hAnsi="Times New Roman" w:cs="Times New Roman"/>
          <w:sz w:val="24"/>
          <w:szCs w:val="24"/>
        </w:rPr>
        <w:t>suitable plated screws</w:t>
      </w:r>
      <w:r w:rsidR="002B766B">
        <w:rPr>
          <w:rFonts w:ascii="Times New Roman" w:hAnsi="Times New Roman" w:cs="Times New Roman"/>
          <w:sz w:val="24"/>
          <w:szCs w:val="24"/>
        </w:rPr>
        <w:t>.</w:t>
      </w:r>
      <w:r>
        <w:rPr>
          <w:rFonts w:ascii="Times New Roman" w:hAnsi="Times New Roman" w:cs="Times New Roman"/>
          <w:sz w:val="24"/>
          <w:szCs w:val="24"/>
        </w:rPr>
        <w:t xml:space="preserve"> </w:t>
      </w:r>
    </w:p>
    <w:p w:rsidR="00CE12F9" w:rsidRPr="00047803" w:rsidRDefault="00CE12F9" w:rsidP="00CD3418">
      <w:pPr>
        <w:pStyle w:val="Level1"/>
        <w:rPr>
          <w:rFonts w:ascii="Times New Roman" w:hAnsi="Times New Roman" w:cs="Times New Roman"/>
          <w:sz w:val="24"/>
          <w:szCs w:val="24"/>
        </w:rPr>
      </w:pPr>
    </w:p>
    <w:p w:rsidR="00CD3418" w:rsidRPr="00047803" w:rsidRDefault="00CD3418" w:rsidP="00CD3418">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hAnsi="Times New Roman" w:cs="Times New Roman"/>
          <w:sz w:val="24"/>
          <w:szCs w:val="24"/>
        </w:rPr>
      </w:pPr>
      <w:r w:rsidRPr="00047803">
        <w:rPr>
          <w:rFonts w:ascii="Times New Roman" w:hAnsi="Times New Roman" w:cs="Times New Roman"/>
          <w:b/>
          <w:sz w:val="24"/>
          <w:szCs w:val="24"/>
        </w:rPr>
        <w:t xml:space="preserve">3.1 </w:t>
      </w:r>
      <w:r w:rsidRPr="00047803">
        <w:rPr>
          <w:rFonts w:ascii="Times New Roman" w:hAnsi="Times New Roman" w:cs="Times New Roman"/>
          <w:b/>
          <w:caps/>
          <w:sz w:val="24"/>
          <w:szCs w:val="24"/>
        </w:rPr>
        <w:t>Acceptance Checks and Tests</w:t>
      </w:r>
      <w:r w:rsidRPr="00047803">
        <w:rPr>
          <w:rFonts w:ascii="Times New Roman" w:hAnsi="Times New Roman" w:cs="Times New Roman"/>
          <w:sz w:val="24"/>
          <w:szCs w:val="24"/>
        </w:rPr>
        <w:t xml:space="preserve"> </w:t>
      </w:r>
    </w:p>
    <w:p w:rsidR="00CD3418" w:rsidRPr="00047803" w:rsidRDefault="00CD3418" w:rsidP="00CD3418">
      <w:pPr>
        <w:pStyle w:val="Level1"/>
        <w:rPr>
          <w:rFonts w:ascii="Times New Roman" w:hAnsi="Times New Roman" w:cs="Times New Roman"/>
          <w:sz w:val="24"/>
          <w:szCs w:val="24"/>
        </w:rPr>
      </w:pPr>
      <w:r w:rsidRPr="00047803">
        <w:rPr>
          <w:rFonts w:ascii="Times New Roman" w:hAnsi="Times New Roman" w:cs="Times New Roman"/>
          <w:sz w:val="24"/>
          <w:szCs w:val="24"/>
        </w:rPr>
        <w:t>A.</w:t>
      </w:r>
      <w:r w:rsidRPr="00047803">
        <w:rPr>
          <w:rFonts w:ascii="Times New Roman" w:hAnsi="Times New Roman" w:cs="Times New Roman"/>
          <w:sz w:val="24"/>
          <w:szCs w:val="24"/>
        </w:rPr>
        <w:tab/>
      </w:r>
      <w:r w:rsidR="00FD2EA8">
        <w:rPr>
          <w:rFonts w:ascii="Times New Roman" w:hAnsi="Times New Roman" w:cs="Times New Roman"/>
          <w:sz w:val="24"/>
          <w:szCs w:val="24"/>
        </w:rPr>
        <w:t xml:space="preserve">If required </w:t>
      </w:r>
      <w:r w:rsidR="002B766B">
        <w:rPr>
          <w:rFonts w:ascii="Times New Roman" w:hAnsi="Times New Roman" w:cs="Times New Roman"/>
          <w:sz w:val="24"/>
          <w:szCs w:val="24"/>
        </w:rPr>
        <w:t xml:space="preserve">Perform factory </w:t>
      </w:r>
      <w:r w:rsidR="00FD2EA8">
        <w:rPr>
          <w:rFonts w:ascii="Times New Roman" w:hAnsi="Times New Roman" w:cs="Times New Roman"/>
          <w:sz w:val="24"/>
          <w:szCs w:val="24"/>
        </w:rPr>
        <w:t>acceptance tests and/</w:t>
      </w:r>
      <w:r w:rsidR="002B766B">
        <w:rPr>
          <w:rFonts w:ascii="Times New Roman" w:hAnsi="Times New Roman" w:cs="Times New Roman"/>
          <w:sz w:val="24"/>
          <w:szCs w:val="24"/>
        </w:rPr>
        <w:t xml:space="preserve">or </w:t>
      </w:r>
      <w:r w:rsidRPr="00047803">
        <w:rPr>
          <w:rFonts w:ascii="Times New Roman" w:hAnsi="Times New Roman" w:cs="Times New Roman"/>
          <w:sz w:val="24"/>
          <w:szCs w:val="24"/>
        </w:rPr>
        <w:t xml:space="preserve">field </w:t>
      </w:r>
      <w:r w:rsidR="00FD2EA8">
        <w:rPr>
          <w:rFonts w:ascii="Times New Roman" w:hAnsi="Times New Roman" w:cs="Times New Roman"/>
          <w:sz w:val="24"/>
          <w:szCs w:val="24"/>
        </w:rPr>
        <w:t xml:space="preserve">acceptance </w:t>
      </w:r>
      <w:r w:rsidRPr="00047803">
        <w:rPr>
          <w:rFonts w:ascii="Times New Roman" w:hAnsi="Times New Roman" w:cs="Times New Roman"/>
          <w:sz w:val="24"/>
          <w:szCs w:val="24"/>
        </w:rPr>
        <w:t xml:space="preserve">tests </w:t>
      </w:r>
      <w:r w:rsidR="002B766B">
        <w:rPr>
          <w:rFonts w:ascii="Times New Roman" w:hAnsi="Times New Roman" w:cs="Times New Roman"/>
          <w:sz w:val="24"/>
          <w:szCs w:val="24"/>
        </w:rPr>
        <w:t>including</w:t>
      </w:r>
      <w:r w:rsidR="00FC7BFB">
        <w:rPr>
          <w:rFonts w:ascii="Times New Roman" w:hAnsi="Times New Roman" w:cs="Times New Roman"/>
          <w:sz w:val="24"/>
          <w:szCs w:val="24"/>
        </w:rPr>
        <w:t xml:space="preserve"> inspections below</w:t>
      </w:r>
      <w:r w:rsidR="00FD2EA8">
        <w:rPr>
          <w:rFonts w:ascii="Times New Roman" w:hAnsi="Times New Roman" w:cs="Times New Roman"/>
          <w:sz w:val="24"/>
          <w:szCs w:val="24"/>
        </w:rPr>
        <w:t>.</w:t>
      </w:r>
      <w:r w:rsidR="002B766B">
        <w:rPr>
          <w:rFonts w:ascii="Times New Roman" w:hAnsi="Times New Roman" w:cs="Times New Roman"/>
          <w:sz w:val="24"/>
          <w:szCs w:val="24"/>
        </w:rPr>
        <w:t xml:space="preserve"> </w:t>
      </w:r>
    </w:p>
    <w:p w:rsidR="00CD3418" w:rsidRPr="00047803" w:rsidRDefault="00CD3418" w:rsidP="00CD3418">
      <w:pPr>
        <w:pStyle w:val="Level1"/>
        <w:tabs>
          <w:tab w:val="clear" w:pos="720"/>
          <w:tab w:val="left" w:pos="1080"/>
        </w:tabs>
        <w:ind w:left="1080"/>
        <w:rPr>
          <w:rFonts w:ascii="Times New Roman" w:hAnsi="Times New Roman" w:cs="Times New Roman"/>
          <w:color w:val="000000"/>
          <w:sz w:val="24"/>
          <w:szCs w:val="24"/>
        </w:rPr>
      </w:pPr>
      <w:r w:rsidRPr="00047803">
        <w:rPr>
          <w:rFonts w:ascii="Times New Roman" w:hAnsi="Times New Roman" w:cs="Times New Roman"/>
          <w:color w:val="000000"/>
          <w:sz w:val="24"/>
          <w:szCs w:val="24"/>
        </w:rPr>
        <w:t>1.</w:t>
      </w:r>
      <w:r w:rsidRPr="00047803">
        <w:rPr>
          <w:rFonts w:ascii="Times New Roman" w:hAnsi="Times New Roman" w:cs="Times New Roman"/>
          <w:color w:val="000000"/>
          <w:sz w:val="24"/>
          <w:szCs w:val="24"/>
        </w:rPr>
        <w:tab/>
        <w:t>Visual and Mechanical Inspection</w:t>
      </w:r>
    </w:p>
    <w:p w:rsidR="00CD3418" w:rsidRPr="00047803"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color w:val="000000"/>
          <w:sz w:val="24"/>
          <w:szCs w:val="24"/>
        </w:rPr>
        <w:t>a.</w:t>
      </w:r>
      <w:r w:rsidRPr="00047803">
        <w:rPr>
          <w:rFonts w:ascii="Times New Roman" w:hAnsi="Times New Roman" w:cs="Times New Roman"/>
          <w:color w:val="000000"/>
          <w:sz w:val="24"/>
          <w:szCs w:val="24"/>
        </w:rPr>
        <w:tab/>
        <w:t>Compare equipment nameplate data with specifications and approved shop drawings.</w:t>
      </w:r>
    </w:p>
    <w:p w:rsidR="00CD3418" w:rsidRPr="00047803"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color w:val="000000"/>
          <w:sz w:val="24"/>
          <w:szCs w:val="24"/>
        </w:rPr>
        <w:t>b.</w:t>
      </w:r>
      <w:r w:rsidRPr="00047803">
        <w:rPr>
          <w:rFonts w:ascii="Times New Roman" w:hAnsi="Times New Roman" w:cs="Times New Roman"/>
          <w:color w:val="000000"/>
          <w:sz w:val="24"/>
          <w:szCs w:val="24"/>
        </w:rPr>
        <w:tab/>
        <w:t>Inspect physical, electrical, and mechanical condition.</w:t>
      </w:r>
    </w:p>
    <w:p w:rsidR="00CD3418" w:rsidRPr="00047803"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color w:val="000000"/>
          <w:sz w:val="24"/>
          <w:szCs w:val="24"/>
        </w:rPr>
        <w:t>c.</w:t>
      </w:r>
      <w:r w:rsidRPr="00047803">
        <w:rPr>
          <w:rFonts w:ascii="Times New Roman" w:hAnsi="Times New Roman" w:cs="Times New Roman"/>
          <w:color w:val="000000"/>
          <w:sz w:val="24"/>
          <w:szCs w:val="24"/>
        </w:rPr>
        <w:tab/>
        <w:t>Confirm correct application of manufacturer's recommended lubricants.</w:t>
      </w:r>
    </w:p>
    <w:p w:rsidR="00CD3418" w:rsidRPr="00047803"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color w:val="000000"/>
          <w:sz w:val="24"/>
          <w:szCs w:val="24"/>
        </w:rPr>
        <w:t>d.</w:t>
      </w:r>
      <w:r w:rsidRPr="00047803">
        <w:rPr>
          <w:rFonts w:ascii="Times New Roman" w:hAnsi="Times New Roman" w:cs="Times New Roman"/>
          <w:color w:val="000000"/>
          <w:sz w:val="24"/>
          <w:szCs w:val="24"/>
        </w:rPr>
        <w:tab/>
        <w:t>Verify appropriate anchorage, required area clearances, and correct alignment.</w:t>
      </w:r>
    </w:p>
    <w:p w:rsidR="00CD3418" w:rsidRPr="00047803"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color w:val="000000"/>
          <w:sz w:val="24"/>
          <w:szCs w:val="24"/>
        </w:rPr>
        <w:t>e.</w:t>
      </w:r>
      <w:r w:rsidRPr="00047803">
        <w:rPr>
          <w:rFonts w:ascii="Times New Roman" w:hAnsi="Times New Roman" w:cs="Times New Roman"/>
          <w:color w:val="000000"/>
          <w:sz w:val="24"/>
          <w:szCs w:val="24"/>
        </w:rPr>
        <w:tab/>
        <w:t>Verify that circuit breaker sizes and types correspond to approved shop drawings.</w:t>
      </w:r>
    </w:p>
    <w:p w:rsidR="00CD3418" w:rsidRPr="00047803"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color w:val="000000"/>
          <w:sz w:val="24"/>
          <w:szCs w:val="24"/>
        </w:rPr>
        <w:t>f.</w:t>
      </w:r>
      <w:r w:rsidRPr="00047803">
        <w:rPr>
          <w:rFonts w:ascii="Times New Roman" w:hAnsi="Times New Roman" w:cs="Times New Roman"/>
          <w:color w:val="000000"/>
          <w:sz w:val="24"/>
          <w:szCs w:val="24"/>
        </w:rPr>
        <w:tab/>
        <w:t>Verifying tightness of accessible bolted electrical connections by calibrated torque-wrench method, or performing thermographic survey after energization.</w:t>
      </w:r>
    </w:p>
    <w:p w:rsidR="00CD3418" w:rsidRPr="00047803"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sz w:val="24"/>
          <w:szCs w:val="24"/>
        </w:rPr>
        <w:t>g.</w:t>
      </w:r>
      <w:r w:rsidRPr="00047803">
        <w:rPr>
          <w:rFonts w:ascii="Times New Roman" w:hAnsi="Times New Roman" w:cs="Times New Roman"/>
          <w:sz w:val="24"/>
          <w:szCs w:val="24"/>
        </w:rPr>
        <w:tab/>
        <w:t>Verify appropriate equipment grounding.</w:t>
      </w:r>
    </w:p>
    <w:p w:rsidR="00CD3418" w:rsidRPr="00047803"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color w:val="000000"/>
          <w:sz w:val="24"/>
          <w:szCs w:val="24"/>
        </w:rPr>
        <w:t>h.</w:t>
      </w:r>
      <w:r w:rsidRPr="00047803">
        <w:rPr>
          <w:rFonts w:ascii="Times New Roman" w:hAnsi="Times New Roman" w:cs="Times New Roman"/>
          <w:color w:val="000000"/>
          <w:sz w:val="24"/>
          <w:szCs w:val="24"/>
        </w:rPr>
        <w:tab/>
        <w:t>Confirm correct operation and sequencing of electrical and mechanical interlock systems.</w:t>
      </w:r>
    </w:p>
    <w:p w:rsidR="00CD3418" w:rsidRPr="00047803" w:rsidRDefault="00CD3418" w:rsidP="00CD3418">
      <w:pPr>
        <w:pStyle w:val="Level3"/>
        <w:rPr>
          <w:rFonts w:ascii="Times New Roman" w:hAnsi="Times New Roman" w:cs="Times New Roman"/>
          <w:color w:val="000000"/>
          <w:sz w:val="24"/>
          <w:szCs w:val="24"/>
        </w:rPr>
      </w:pPr>
      <w:proofErr w:type="spellStart"/>
      <w:r w:rsidRPr="00047803">
        <w:rPr>
          <w:rFonts w:ascii="Times New Roman" w:hAnsi="Times New Roman" w:cs="Times New Roman"/>
          <w:color w:val="000000"/>
          <w:sz w:val="24"/>
          <w:szCs w:val="24"/>
        </w:rPr>
        <w:t>i</w:t>
      </w:r>
      <w:proofErr w:type="spellEnd"/>
      <w:r w:rsidRPr="00047803">
        <w:rPr>
          <w:rFonts w:ascii="Times New Roman" w:hAnsi="Times New Roman" w:cs="Times New Roman"/>
          <w:color w:val="000000"/>
          <w:sz w:val="24"/>
          <w:szCs w:val="24"/>
        </w:rPr>
        <w:t>.</w:t>
      </w:r>
      <w:r w:rsidRPr="00047803">
        <w:rPr>
          <w:rFonts w:ascii="Times New Roman" w:hAnsi="Times New Roman" w:cs="Times New Roman"/>
          <w:color w:val="000000"/>
          <w:sz w:val="24"/>
          <w:szCs w:val="24"/>
        </w:rPr>
        <w:tab/>
      </w:r>
      <w:r w:rsidRPr="00047803">
        <w:rPr>
          <w:rFonts w:ascii="Times New Roman" w:hAnsi="Times New Roman" w:cs="Times New Roman"/>
          <w:sz w:val="24"/>
          <w:szCs w:val="24"/>
        </w:rPr>
        <w:t>Clean</w:t>
      </w:r>
      <w:r w:rsidRPr="00047803">
        <w:rPr>
          <w:rFonts w:ascii="Times New Roman" w:hAnsi="Times New Roman" w:cs="Times New Roman"/>
          <w:color w:val="000000"/>
          <w:sz w:val="24"/>
          <w:szCs w:val="24"/>
        </w:rPr>
        <w:t xml:space="preserve"> switchgear.</w:t>
      </w:r>
    </w:p>
    <w:p w:rsidR="00CD3418" w:rsidRPr="00047803"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color w:val="000000"/>
          <w:sz w:val="24"/>
          <w:szCs w:val="24"/>
        </w:rPr>
        <w:t>j.</w:t>
      </w:r>
      <w:r w:rsidRPr="00047803">
        <w:rPr>
          <w:rFonts w:ascii="Times New Roman" w:hAnsi="Times New Roman" w:cs="Times New Roman"/>
          <w:color w:val="000000"/>
          <w:sz w:val="24"/>
          <w:szCs w:val="24"/>
        </w:rPr>
        <w:tab/>
      </w:r>
      <w:r w:rsidRPr="00047803">
        <w:rPr>
          <w:rFonts w:ascii="Times New Roman" w:hAnsi="Times New Roman" w:cs="Times New Roman"/>
          <w:sz w:val="24"/>
          <w:szCs w:val="24"/>
        </w:rPr>
        <w:t>Inspect</w:t>
      </w:r>
      <w:r w:rsidRPr="00047803">
        <w:rPr>
          <w:rFonts w:ascii="Times New Roman" w:hAnsi="Times New Roman" w:cs="Times New Roman"/>
          <w:color w:val="000000"/>
          <w:sz w:val="24"/>
          <w:szCs w:val="24"/>
        </w:rPr>
        <w:t xml:space="preserve"> insulators for evidence of physical damage or contaminated surfaces.</w:t>
      </w:r>
    </w:p>
    <w:p w:rsidR="00CD3418" w:rsidRPr="00047803"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color w:val="000000"/>
          <w:sz w:val="24"/>
          <w:szCs w:val="24"/>
        </w:rPr>
        <w:t>k.</w:t>
      </w:r>
      <w:r w:rsidRPr="00047803">
        <w:rPr>
          <w:rFonts w:ascii="Times New Roman" w:hAnsi="Times New Roman" w:cs="Times New Roman"/>
          <w:color w:val="000000"/>
          <w:sz w:val="24"/>
          <w:szCs w:val="24"/>
        </w:rPr>
        <w:tab/>
      </w:r>
      <w:r w:rsidRPr="00047803">
        <w:rPr>
          <w:rFonts w:ascii="Times New Roman" w:hAnsi="Times New Roman" w:cs="Times New Roman"/>
          <w:sz w:val="24"/>
          <w:szCs w:val="24"/>
        </w:rPr>
        <w:t>Verify</w:t>
      </w:r>
      <w:r w:rsidRPr="00047803">
        <w:rPr>
          <w:rFonts w:ascii="Times New Roman" w:hAnsi="Times New Roman" w:cs="Times New Roman"/>
          <w:color w:val="000000"/>
          <w:sz w:val="24"/>
          <w:szCs w:val="24"/>
        </w:rPr>
        <w:t xml:space="preserve"> correct shutter installation and operation.</w:t>
      </w:r>
    </w:p>
    <w:p w:rsidR="00CD3418" w:rsidRPr="00047803"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color w:val="000000"/>
          <w:sz w:val="24"/>
          <w:szCs w:val="24"/>
        </w:rPr>
        <w:lastRenderedPageBreak/>
        <w:t>l.</w:t>
      </w:r>
      <w:r w:rsidRPr="00047803">
        <w:rPr>
          <w:rFonts w:ascii="Times New Roman" w:hAnsi="Times New Roman" w:cs="Times New Roman"/>
          <w:color w:val="000000"/>
          <w:sz w:val="24"/>
          <w:szCs w:val="24"/>
        </w:rPr>
        <w:tab/>
      </w:r>
      <w:r w:rsidRPr="00047803">
        <w:rPr>
          <w:rFonts w:ascii="Times New Roman" w:hAnsi="Times New Roman" w:cs="Times New Roman"/>
          <w:sz w:val="24"/>
          <w:szCs w:val="24"/>
        </w:rPr>
        <w:t>Exercise</w:t>
      </w:r>
      <w:r w:rsidRPr="00047803">
        <w:rPr>
          <w:rFonts w:ascii="Times New Roman" w:hAnsi="Times New Roman" w:cs="Times New Roman"/>
          <w:color w:val="000000"/>
          <w:sz w:val="24"/>
          <w:szCs w:val="24"/>
        </w:rPr>
        <w:t xml:space="preserve"> all active components.</w:t>
      </w:r>
    </w:p>
    <w:p w:rsidR="00CD3418" w:rsidRPr="00047803"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color w:val="000000"/>
          <w:sz w:val="24"/>
          <w:szCs w:val="24"/>
        </w:rPr>
        <w:t>m.</w:t>
      </w:r>
      <w:r w:rsidRPr="00047803">
        <w:rPr>
          <w:rFonts w:ascii="Times New Roman" w:hAnsi="Times New Roman" w:cs="Times New Roman"/>
          <w:color w:val="000000"/>
          <w:sz w:val="24"/>
          <w:szCs w:val="24"/>
        </w:rPr>
        <w:tab/>
      </w:r>
      <w:r w:rsidRPr="00047803">
        <w:rPr>
          <w:rFonts w:ascii="Times New Roman" w:hAnsi="Times New Roman" w:cs="Times New Roman"/>
          <w:sz w:val="24"/>
          <w:szCs w:val="24"/>
        </w:rPr>
        <w:t>Verify the correct operation of all sensing devices, alarms, and indicating devices.</w:t>
      </w:r>
    </w:p>
    <w:p w:rsidR="00CD3418" w:rsidRPr="00047803"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color w:val="000000"/>
          <w:sz w:val="24"/>
          <w:szCs w:val="24"/>
        </w:rPr>
        <w:t>n.</w:t>
      </w:r>
      <w:r w:rsidRPr="00047803">
        <w:rPr>
          <w:rFonts w:ascii="Times New Roman" w:hAnsi="Times New Roman" w:cs="Times New Roman"/>
          <w:color w:val="000000"/>
          <w:sz w:val="24"/>
          <w:szCs w:val="24"/>
        </w:rPr>
        <w:tab/>
      </w:r>
      <w:r w:rsidRPr="00047803">
        <w:rPr>
          <w:rFonts w:ascii="Times New Roman" w:hAnsi="Times New Roman" w:cs="Times New Roman"/>
          <w:sz w:val="24"/>
          <w:szCs w:val="24"/>
        </w:rPr>
        <w:t>Verify</w:t>
      </w:r>
      <w:r w:rsidRPr="00047803">
        <w:rPr>
          <w:rFonts w:ascii="Times New Roman" w:hAnsi="Times New Roman" w:cs="Times New Roman"/>
          <w:color w:val="000000"/>
          <w:sz w:val="24"/>
          <w:szCs w:val="24"/>
        </w:rPr>
        <w:t xml:space="preserve"> that vents are clear.</w:t>
      </w:r>
    </w:p>
    <w:p w:rsidR="00CD3418" w:rsidRPr="00047803"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color w:val="000000"/>
          <w:sz w:val="24"/>
          <w:szCs w:val="24"/>
        </w:rPr>
        <w:t>o.</w:t>
      </w:r>
      <w:r w:rsidRPr="00047803">
        <w:rPr>
          <w:rFonts w:ascii="Times New Roman" w:hAnsi="Times New Roman" w:cs="Times New Roman"/>
          <w:color w:val="000000"/>
          <w:sz w:val="24"/>
          <w:szCs w:val="24"/>
        </w:rPr>
        <w:tab/>
      </w:r>
      <w:r w:rsidRPr="00047803">
        <w:rPr>
          <w:rFonts w:ascii="Times New Roman" w:hAnsi="Times New Roman" w:cs="Times New Roman"/>
          <w:sz w:val="24"/>
          <w:szCs w:val="24"/>
        </w:rPr>
        <w:t>Inspect</w:t>
      </w:r>
      <w:r w:rsidRPr="00047803">
        <w:rPr>
          <w:rFonts w:ascii="Times New Roman" w:hAnsi="Times New Roman" w:cs="Times New Roman"/>
          <w:color w:val="000000"/>
          <w:sz w:val="24"/>
          <w:szCs w:val="24"/>
        </w:rPr>
        <w:t xml:space="preserve"> control power transformers.</w:t>
      </w:r>
    </w:p>
    <w:p w:rsidR="00CD3418" w:rsidRPr="00047803" w:rsidRDefault="00CD3418" w:rsidP="00CD3418">
      <w:pPr>
        <w:tabs>
          <w:tab w:val="left" w:pos="1080"/>
        </w:tabs>
        <w:spacing w:after="0" w:line="360" w:lineRule="auto"/>
        <w:ind w:left="1080" w:hanging="360"/>
        <w:rPr>
          <w:rFonts w:ascii="Times New Roman" w:hAnsi="Times New Roman" w:cs="Times New Roman"/>
          <w:color w:val="000000"/>
          <w:sz w:val="24"/>
          <w:szCs w:val="24"/>
        </w:rPr>
      </w:pPr>
      <w:r w:rsidRPr="00047803">
        <w:rPr>
          <w:rFonts w:ascii="Times New Roman" w:hAnsi="Times New Roman" w:cs="Times New Roman"/>
          <w:color w:val="000000"/>
          <w:sz w:val="24"/>
          <w:szCs w:val="24"/>
        </w:rPr>
        <w:t>2.</w:t>
      </w:r>
      <w:r w:rsidRPr="00047803">
        <w:rPr>
          <w:rFonts w:ascii="Times New Roman" w:hAnsi="Times New Roman" w:cs="Times New Roman"/>
          <w:color w:val="000000"/>
          <w:sz w:val="24"/>
          <w:szCs w:val="24"/>
        </w:rPr>
        <w:tab/>
        <w:t>Electrical Tests</w:t>
      </w:r>
    </w:p>
    <w:p w:rsidR="00CD3418" w:rsidRPr="00047803"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color w:val="000000"/>
          <w:sz w:val="24"/>
          <w:szCs w:val="24"/>
        </w:rPr>
        <w:t>a.</w:t>
      </w:r>
      <w:r w:rsidRPr="00047803">
        <w:rPr>
          <w:rFonts w:ascii="Times New Roman" w:hAnsi="Times New Roman" w:cs="Times New Roman"/>
          <w:color w:val="000000"/>
          <w:sz w:val="24"/>
          <w:szCs w:val="24"/>
        </w:rPr>
        <w:tab/>
      </w:r>
      <w:r w:rsidRPr="00047803">
        <w:rPr>
          <w:rFonts w:ascii="Times New Roman" w:hAnsi="Times New Roman" w:cs="Times New Roman"/>
          <w:sz w:val="24"/>
          <w:szCs w:val="24"/>
        </w:rPr>
        <w:t>Perform</w:t>
      </w:r>
      <w:r w:rsidRPr="00047803">
        <w:rPr>
          <w:rFonts w:ascii="Times New Roman" w:hAnsi="Times New Roman" w:cs="Times New Roman"/>
          <w:color w:val="000000"/>
          <w:sz w:val="24"/>
          <w:szCs w:val="24"/>
        </w:rPr>
        <w:t xml:space="preserve"> insulation-resistance tests on each bus section.</w:t>
      </w:r>
    </w:p>
    <w:p w:rsidR="00CD3418" w:rsidRPr="00047803"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color w:val="000000"/>
          <w:sz w:val="24"/>
          <w:szCs w:val="24"/>
        </w:rPr>
        <w:t>b.</w:t>
      </w:r>
      <w:r w:rsidRPr="00047803">
        <w:rPr>
          <w:rFonts w:ascii="Times New Roman" w:hAnsi="Times New Roman" w:cs="Times New Roman"/>
          <w:color w:val="000000"/>
          <w:sz w:val="24"/>
          <w:szCs w:val="24"/>
        </w:rPr>
        <w:tab/>
      </w:r>
      <w:r w:rsidRPr="00047803">
        <w:rPr>
          <w:rFonts w:ascii="Times New Roman" w:hAnsi="Times New Roman" w:cs="Times New Roman"/>
          <w:sz w:val="24"/>
          <w:szCs w:val="24"/>
        </w:rPr>
        <w:t>Perform</w:t>
      </w:r>
      <w:r w:rsidRPr="00047803">
        <w:rPr>
          <w:rFonts w:ascii="Times New Roman" w:hAnsi="Times New Roman" w:cs="Times New Roman"/>
          <w:color w:val="000000"/>
          <w:sz w:val="24"/>
          <w:szCs w:val="24"/>
        </w:rPr>
        <w:t xml:space="preserve"> over</w:t>
      </w:r>
      <w:r w:rsidR="00FD2EA8">
        <w:rPr>
          <w:rFonts w:ascii="Times New Roman" w:hAnsi="Times New Roman" w:cs="Times New Roman"/>
          <w:color w:val="000000"/>
          <w:sz w:val="24"/>
          <w:szCs w:val="24"/>
        </w:rPr>
        <w:t xml:space="preserve"> </w:t>
      </w:r>
      <w:r w:rsidRPr="00047803">
        <w:rPr>
          <w:rFonts w:ascii="Times New Roman" w:hAnsi="Times New Roman" w:cs="Times New Roman"/>
          <w:color w:val="000000"/>
          <w:sz w:val="24"/>
          <w:szCs w:val="24"/>
        </w:rPr>
        <w:t>potential tests.</w:t>
      </w:r>
    </w:p>
    <w:p w:rsidR="00CD3418" w:rsidRPr="00047803"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color w:val="000000"/>
          <w:sz w:val="24"/>
          <w:szCs w:val="24"/>
        </w:rPr>
        <w:t>c.</w:t>
      </w:r>
      <w:r w:rsidRPr="00047803">
        <w:rPr>
          <w:rFonts w:ascii="Times New Roman" w:hAnsi="Times New Roman" w:cs="Times New Roman"/>
          <w:color w:val="000000"/>
          <w:sz w:val="24"/>
          <w:szCs w:val="24"/>
        </w:rPr>
        <w:tab/>
      </w:r>
      <w:r w:rsidRPr="00047803">
        <w:rPr>
          <w:rFonts w:ascii="Times New Roman" w:hAnsi="Times New Roman" w:cs="Times New Roman"/>
          <w:sz w:val="24"/>
          <w:szCs w:val="24"/>
        </w:rPr>
        <w:t>Perform</w:t>
      </w:r>
      <w:r w:rsidRPr="00047803">
        <w:rPr>
          <w:rFonts w:ascii="Times New Roman" w:hAnsi="Times New Roman" w:cs="Times New Roman"/>
          <w:color w:val="000000"/>
          <w:sz w:val="24"/>
          <w:szCs w:val="24"/>
        </w:rPr>
        <w:t xml:space="preserve"> insulation-resistance test on control wiring; do not perform this test on wiring connected to solid-state components.</w:t>
      </w:r>
    </w:p>
    <w:p w:rsidR="00CD3418" w:rsidRDefault="00CD3418" w:rsidP="00CD3418">
      <w:pPr>
        <w:pStyle w:val="Level3"/>
        <w:rPr>
          <w:rFonts w:ascii="Times New Roman" w:hAnsi="Times New Roman" w:cs="Times New Roman"/>
          <w:color w:val="000000"/>
          <w:sz w:val="24"/>
          <w:szCs w:val="24"/>
        </w:rPr>
      </w:pPr>
      <w:r w:rsidRPr="00047803">
        <w:rPr>
          <w:rFonts w:ascii="Times New Roman" w:hAnsi="Times New Roman" w:cs="Times New Roman"/>
          <w:color w:val="000000"/>
          <w:sz w:val="24"/>
          <w:szCs w:val="24"/>
        </w:rPr>
        <w:t>d.</w:t>
      </w:r>
      <w:r w:rsidRPr="00047803">
        <w:rPr>
          <w:rFonts w:ascii="Times New Roman" w:hAnsi="Times New Roman" w:cs="Times New Roman"/>
          <w:color w:val="000000"/>
          <w:sz w:val="24"/>
          <w:szCs w:val="24"/>
        </w:rPr>
        <w:tab/>
      </w:r>
      <w:r w:rsidRPr="00047803">
        <w:rPr>
          <w:rFonts w:ascii="Times New Roman" w:hAnsi="Times New Roman" w:cs="Times New Roman"/>
          <w:sz w:val="24"/>
          <w:szCs w:val="24"/>
        </w:rPr>
        <w:t>Perform</w:t>
      </w:r>
      <w:r w:rsidRPr="00047803">
        <w:rPr>
          <w:rFonts w:ascii="Times New Roman" w:hAnsi="Times New Roman" w:cs="Times New Roman"/>
          <w:color w:val="000000"/>
          <w:sz w:val="24"/>
          <w:szCs w:val="24"/>
        </w:rPr>
        <w:t xml:space="preserve"> phasing check on double-ended switchgear to ensure correct bus phasing from each source.</w:t>
      </w:r>
    </w:p>
    <w:p w:rsidR="00CE12F9" w:rsidRPr="00047803" w:rsidRDefault="00CE12F9" w:rsidP="00CD3418">
      <w:pPr>
        <w:pStyle w:val="Level3"/>
        <w:rPr>
          <w:rFonts w:ascii="Times New Roman" w:hAnsi="Times New Roman" w:cs="Times New Roman"/>
          <w:color w:val="000000"/>
          <w:sz w:val="24"/>
          <w:szCs w:val="24"/>
        </w:rPr>
      </w:pPr>
    </w:p>
    <w:sectPr w:rsidR="00CE12F9" w:rsidRPr="00047803">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560" w:rsidRDefault="00095560">
      <w:pPr>
        <w:spacing w:line="20" w:lineRule="exact"/>
      </w:pPr>
    </w:p>
  </w:endnote>
  <w:endnote w:type="continuationSeparator" w:id="0">
    <w:p w:rsidR="00095560" w:rsidRDefault="00095560">
      <w:r>
        <w:t xml:space="preserve"> </w:t>
      </w:r>
    </w:p>
  </w:endnote>
  <w:endnote w:type="continuationNotice" w:id="1">
    <w:p w:rsidR="00095560" w:rsidRDefault="0009556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03" w:rsidRPr="00047803" w:rsidRDefault="00047803">
    <w:pPr>
      <w:pStyle w:val="Footer"/>
      <w:rPr>
        <w:rFonts w:ascii="Times New Roman" w:hAnsi="Times New Roman"/>
      </w:rPr>
    </w:pPr>
    <w:r w:rsidRPr="00047803">
      <w:rPr>
        <w:rFonts w:ascii="Times New Roman" w:hAnsi="Times New Roman"/>
      </w:rPr>
      <w:t>P</w:t>
    </w:r>
    <w:r w:rsidR="00F05A21">
      <w:rPr>
        <w:rFonts w:ascii="Times New Roman" w:hAnsi="Times New Roman"/>
      </w:rPr>
      <w:t>age</w:t>
    </w:r>
    <w:r w:rsidRPr="00047803">
      <w:rPr>
        <w:rFonts w:ascii="Times New Roman" w:hAnsi="Times New Roman"/>
      </w:rPr>
      <w:t xml:space="preserve"> </w:t>
    </w:r>
    <w:r w:rsidRPr="00047803">
      <w:rPr>
        <w:rFonts w:ascii="Times New Roman" w:hAnsi="Times New Roman"/>
      </w:rPr>
      <w:fldChar w:fldCharType="begin"/>
    </w:r>
    <w:r w:rsidRPr="00047803">
      <w:rPr>
        <w:rFonts w:ascii="Times New Roman" w:hAnsi="Times New Roman"/>
      </w:rPr>
      <w:instrText xml:space="preserve"> PAGE   \* MERGEFORMAT </w:instrText>
    </w:r>
    <w:r w:rsidRPr="00047803">
      <w:rPr>
        <w:rFonts w:ascii="Times New Roman" w:hAnsi="Times New Roman"/>
      </w:rPr>
      <w:fldChar w:fldCharType="separate"/>
    </w:r>
    <w:r w:rsidR="00302EFD">
      <w:rPr>
        <w:rFonts w:ascii="Times New Roman" w:hAnsi="Times New Roman"/>
        <w:noProof/>
      </w:rPr>
      <w:t>7</w:t>
    </w:r>
    <w:r w:rsidRPr="00047803">
      <w:rPr>
        <w:rFonts w:ascii="Times New Roman" w:hAnsi="Times New Roman"/>
      </w:rPr>
      <w:fldChar w:fldCharType="end"/>
    </w:r>
  </w:p>
  <w:p w:rsidR="00CD3418" w:rsidRPr="00047803" w:rsidRDefault="00CD3418" w:rsidP="00CD3418">
    <w:pPr>
      <w:pStyle w:val="Foo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560" w:rsidRDefault="00095560">
      <w:r>
        <w:separator/>
      </w:r>
    </w:p>
  </w:footnote>
  <w:footnote w:type="continuationSeparator" w:id="0">
    <w:p w:rsidR="00095560" w:rsidRDefault="00095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18" w:rsidRPr="00047803" w:rsidRDefault="00600ED7" w:rsidP="003D53DC">
    <w:pPr>
      <w:pStyle w:val="Header"/>
      <w:jc w:val="center"/>
      <w:rPr>
        <w:rFonts w:ascii="Arial" w:hAnsi="Arial"/>
        <w:sz w:val="18"/>
      </w:rPr>
    </w:pPr>
    <w:r>
      <w:rPr>
        <w:rFonts w:ascii="Arial" w:hAnsi="Arial"/>
        <w:sz w:val="18"/>
      </w:rPr>
      <w:t>Low</w:t>
    </w:r>
    <w:r w:rsidR="00047803" w:rsidRPr="00047803">
      <w:rPr>
        <w:rFonts w:ascii="Arial" w:hAnsi="Arial"/>
        <w:sz w:val="18"/>
      </w:rPr>
      <w:t xml:space="preserve"> </w:t>
    </w:r>
    <w:r w:rsidR="00CD3418" w:rsidRPr="00047803">
      <w:rPr>
        <w:rFonts w:ascii="Arial" w:hAnsi="Arial"/>
        <w:sz w:val="18"/>
      </w:rPr>
      <w:t>V</w:t>
    </w:r>
    <w:r w:rsidR="00047803" w:rsidRPr="00047803">
      <w:rPr>
        <w:rFonts w:ascii="Arial" w:hAnsi="Arial"/>
        <w:sz w:val="18"/>
      </w:rPr>
      <w:t xml:space="preserve">oltage </w:t>
    </w:r>
    <w:r w:rsidR="003D53DC">
      <w:rPr>
        <w:rFonts w:ascii="Arial" w:hAnsi="Arial"/>
        <w:sz w:val="18"/>
      </w:rPr>
      <w:t xml:space="preserve">Metal Enclosed </w:t>
    </w:r>
    <w:r w:rsidR="00F05A21">
      <w:rPr>
        <w:rFonts w:ascii="Arial" w:hAnsi="Arial"/>
        <w:sz w:val="18"/>
      </w:rPr>
      <w:t xml:space="preserve">Power Circuit Breaker </w:t>
    </w:r>
    <w:r w:rsidR="00047803" w:rsidRPr="00047803">
      <w:rPr>
        <w:rFonts w:ascii="Arial" w:hAnsi="Arial"/>
        <w:sz w:val="18"/>
      </w:rPr>
      <w:t>Switchgear</w:t>
    </w:r>
    <w:r w:rsidR="00CD3418" w:rsidRPr="00047803">
      <w:rPr>
        <w:rFonts w:ascii="Arial" w:hAnsi="Arial"/>
        <w:sz w:val="18"/>
      </w:rPr>
      <w:t xml:space="preserve"> </w:t>
    </w:r>
    <w:r w:rsidR="00F05A21">
      <w:rPr>
        <w:rFonts w:ascii="Arial" w:hAnsi="Arial"/>
        <w:sz w:val="18"/>
      </w:rPr>
      <w:t xml:space="preserve">(UL 1558) </w:t>
    </w:r>
    <w:r w:rsidR="00CD3418" w:rsidRPr="00047803">
      <w:rPr>
        <w:rFonts w:ascii="Arial" w:hAnsi="Arial"/>
        <w:sz w:val="18"/>
      </w:rPr>
      <w:t>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PART %1"/>
      <w:lvlJc w:val="left"/>
      <w:pPr>
        <w:tabs>
          <w:tab w:val="num" w:pos="1080"/>
        </w:tabs>
        <w:ind w:left="1080" w:firstLine="0"/>
      </w:pPr>
      <w:rPr>
        <w:rFonts w:ascii="Arial" w:eastAsia="ヒラギノ角ゴ Pro W3" w:hAnsi="Arial" w:hint="default"/>
        <w:color w:val="000000"/>
        <w:position w:val="0"/>
        <w:sz w:val="22"/>
      </w:rPr>
    </w:lvl>
    <w:lvl w:ilvl="1">
      <w:start w:val="1"/>
      <w:numFmt w:val="decimalZero"/>
      <w:lvlText w:val="PART %1.%2"/>
      <w:lvlJc w:val="left"/>
      <w:pPr>
        <w:tabs>
          <w:tab w:val="num" w:pos="720"/>
        </w:tabs>
        <w:ind w:left="720" w:firstLine="0"/>
      </w:pPr>
      <w:rPr>
        <w:rFonts w:hint="default"/>
        <w:color w:val="000000"/>
        <w:position w:val="0"/>
      </w:rPr>
    </w:lvl>
    <w:lvl w:ilvl="2">
      <w:start w:val="1"/>
      <w:numFmt w:val="upperLetter"/>
      <w:lvlText w:val="%3."/>
      <w:lvlJc w:val="left"/>
      <w:pPr>
        <w:tabs>
          <w:tab w:val="num" w:pos="360"/>
        </w:tabs>
        <w:ind w:left="360" w:firstLine="720"/>
      </w:pPr>
      <w:rPr>
        <w:rFonts w:hint="default"/>
        <w:color w:val="000000"/>
        <w:position w:val="0"/>
      </w:rPr>
    </w:lvl>
    <w:lvl w:ilvl="3">
      <w:start w:val="1"/>
      <w:numFmt w:val="decimal"/>
      <w:isLgl/>
      <w:lvlText w:val="%4."/>
      <w:lvlJc w:val="left"/>
      <w:pPr>
        <w:tabs>
          <w:tab w:val="num" w:pos="304"/>
        </w:tabs>
        <w:ind w:left="304" w:firstLine="1136"/>
      </w:pPr>
      <w:rPr>
        <w:rFonts w:hint="default"/>
        <w:color w:val="000000"/>
        <w:position w:val="0"/>
      </w:rPr>
    </w:lvl>
    <w:lvl w:ilvl="4">
      <w:start w:val="1"/>
      <w:numFmt w:val="lowerLetter"/>
      <w:lvlText w:val="%5."/>
      <w:lvlJc w:val="left"/>
      <w:pPr>
        <w:tabs>
          <w:tab w:val="num" w:pos="-1080"/>
        </w:tabs>
        <w:ind w:left="-1080" w:firstLine="1440"/>
      </w:pPr>
      <w:rPr>
        <w:rFonts w:ascii="Arial" w:eastAsia="ヒラギノ角ゴ Pro W3" w:hAnsi="Arial" w:hint="default"/>
        <w:caps w:val="0"/>
        <w:smallCaps w:val="0"/>
        <w:strike w:val="0"/>
        <w:dstrike w:val="0"/>
        <w:vanish w:val="0"/>
        <w:color w:val="000000"/>
        <w:position w:val="0"/>
        <w:sz w:val="22"/>
        <w:vertAlign w:val="baseline"/>
        <w14:textOutline w14:w="0" w14:cap="rnd" w14:cmpd="sng" w14:algn="ctr">
          <w14:noFill/>
          <w14:prstDash w14:val="solid"/>
          <w14:bevel/>
        </w14:textOutline>
      </w:rPr>
    </w:lvl>
    <w:lvl w:ilvl="5">
      <w:start w:val="1"/>
      <w:numFmt w:val="decimal"/>
      <w:isLgl/>
      <w:lvlText w:val="%6."/>
      <w:lvlJc w:val="left"/>
      <w:pPr>
        <w:tabs>
          <w:tab w:val="num" w:pos="360"/>
        </w:tabs>
        <w:ind w:left="360" w:firstLine="1800"/>
      </w:pPr>
      <w:rPr>
        <w:rFonts w:hint="default"/>
        <w:color w:val="000000"/>
        <w:position w:val="0"/>
      </w:rPr>
    </w:lvl>
    <w:lvl w:ilvl="6">
      <w:start w:val="1"/>
      <w:numFmt w:val="decimal"/>
      <w:isLgl/>
      <w:lvlText w:val="%7."/>
      <w:lvlJc w:val="left"/>
      <w:pPr>
        <w:tabs>
          <w:tab w:val="num" w:pos="360"/>
        </w:tabs>
        <w:ind w:left="360" w:firstLine="2160"/>
      </w:pPr>
      <w:rPr>
        <w:rFonts w:hint="default"/>
        <w:color w:val="000000"/>
        <w:position w:val="0"/>
      </w:rPr>
    </w:lvl>
    <w:lvl w:ilvl="7">
      <w:start w:val="1"/>
      <w:numFmt w:val="lowerRoman"/>
      <w:lvlText w:val="%8."/>
      <w:lvlJc w:val="left"/>
      <w:pPr>
        <w:tabs>
          <w:tab w:val="num" w:pos="360"/>
        </w:tabs>
        <w:ind w:left="360" w:firstLine="2520"/>
      </w:pPr>
      <w:rPr>
        <w:rFonts w:hint="default"/>
        <w:color w:val="000000"/>
        <w:position w:val="0"/>
      </w:rPr>
    </w:lvl>
    <w:lvl w:ilvl="8">
      <w:start w:val="1"/>
      <w:numFmt w:val="bullet"/>
      <w:lvlText w:val="·"/>
      <w:lvlJc w:val="left"/>
      <w:pPr>
        <w:tabs>
          <w:tab w:val="num" w:pos="360"/>
        </w:tabs>
        <w:ind w:left="360" w:firstLine="2880"/>
      </w:pPr>
      <w:rPr>
        <w:rFonts w:ascii="Lucida Grande" w:eastAsia="ヒラギノ角ゴ Pro W3" w:hAnsi="Symbol" w:hint="default"/>
        <w:color w:val="000000"/>
        <w:position w:val="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62991"/>
    <w:multiLevelType w:val="hybridMultilevel"/>
    <w:tmpl w:val="062C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D61F0"/>
    <w:multiLevelType w:val="hybridMultilevel"/>
    <w:tmpl w:val="EE20E0B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1090C"/>
    <w:multiLevelType w:val="multilevel"/>
    <w:tmpl w:val="894EE873"/>
    <w:lvl w:ilvl="0">
      <w:start w:val="1"/>
      <w:numFmt w:val="decimal"/>
      <w:isLgl/>
      <w:lvlText w:val="PART %1"/>
      <w:lvlJc w:val="left"/>
      <w:pPr>
        <w:tabs>
          <w:tab w:val="num" w:pos="1080"/>
        </w:tabs>
        <w:ind w:left="1080" w:firstLine="0"/>
      </w:pPr>
      <w:rPr>
        <w:rFonts w:ascii="Arial" w:eastAsia="ヒラギノ角ゴ Pro W3" w:hAnsi="Arial" w:hint="default"/>
        <w:color w:val="000000"/>
        <w:position w:val="0"/>
        <w:sz w:val="22"/>
      </w:rPr>
    </w:lvl>
    <w:lvl w:ilvl="1">
      <w:start w:val="1"/>
      <w:numFmt w:val="decimalZero"/>
      <w:lvlText w:val="PART %1.%2"/>
      <w:lvlJc w:val="left"/>
      <w:pPr>
        <w:tabs>
          <w:tab w:val="num" w:pos="720"/>
        </w:tabs>
        <w:ind w:left="720" w:firstLine="0"/>
      </w:pPr>
      <w:rPr>
        <w:rFonts w:hint="default"/>
        <w:color w:val="000000"/>
        <w:position w:val="0"/>
      </w:rPr>
    </w:lvl>
    <w:lvl w:ilvl="2">
      <w:start w:val="1"/>
      <w:numFmt w:val="upperLetter"/>
      <w:lvlText w:val="%3."/>
      <w:lvlJc w:val="left"/>
      <w:pPr>
        <w:tabs>
          <w:tab w:val="num" w:pos="360"/>
        </w:tabs>
        <w:ind w:left="360" w:firstLine="720"/>
      </w:pPr>
      <w:rPr>
        <w:rFonts w:hint="default"/>
        <w:color w:val="000000"/>
        <w:position w:val="0"/>
      </w:rPr>
    </w:lvl>
    <w:lvl w:ilvl="3">
      <w:start w:val="1"/>
      <w:numFmt w:val="decimal"/>
      <w:isLgl/>
      <w:lvlText w:val="%4."/>
      <w:lvlJc w:val="left"/>
      <w:pPr>
        <w:tabs>
          <w:tab w:val="num" w:pos="304"/>
        </w:tabs>
        <w:ind w:left="304" w:firstLine="1136"/>
      </w:pPr>
      <w:rPr>
        <w:rFonts w:hint="default"/>
        <w:color w:val="000000"/>
        <w:position w:val="0"/>
      </w:rPr>
    </w:lvl>
    <w:lvl w:ilvl="4">
      <w:start w:val="1"/>
      <w:numFmt w:val="lowerLetter"/>
      <w:lvlText w:val="%5."/>
      <w:lvlJc w:val="left"/>
      <w:pPr>
        <w:tabs>
          <w:tab w:val="num" w:pos="360"/>
        </w:tabs>
        <w:ind w:left="360" w:firstLine="1440"/>
      </w:pPr>
      <w:rPr>
        <w:rFonts w:ascii="Arial" w:eastAsia="ヒラギノ角ゴ Pro W3" w:hAnsi="Arial" w:hint="default"/>
        <w:caps w:val="0"/>
        <w:smallCaps w:val="0"/>
        <w:strike w:val="0"/>
        <w:dstrike w:val="0"/>
        <w:vanish w:val="0"/>
        <w:color w:val="000000"/>
        <w:position w:val="0"/>
        <w:sz w:val="22"/>
        <w:vertAlign w:val="baseline"/>
        <w14:textOutline w14:w="0" w14:cap="rnd" w14:cmpd="sng" w14:algn="ctr">
          <w14:noFill/>
          <w14:prstDash w14:val="solid"/>
          <w14:bevel/>
        </w14:textOutline>
      </w:rPr>
    </w:lvl>
    <w:lvl w:ilvl="5">
      <w:start w:val="1"/>
      <w:numFmt w:val="decimal"/>
      <w:isLgl/>
      <w:lvlText w:val="%6."/>
      <w:lvlJc w:val="left"/>
      <w:pPr>
        <w:tabs>
          <w:tab w:val="num" w:pos="360"/>
        </w:tabs>
        <w:ind w:left="360" w:firstLine="1800"/>
      </w:pPr>
      <w:rPr>
        <w:rFonts w:hint="default"/>
        <w:color w:val="000000"/>
        <w:position w:val="0"/>
      </w:rPr>
    </w:lvl>
    <w:lvl w:ilvl="6">
      <w:start w:val="1"/>
      <w:numFmt w:val="decimal"/>
      <w:isLgl/>
      <w:lvlText w:val="%7."/>
      <w:lvlJc w:val="left"/>
      <w:pPr>
        <w:tabs>
          <w:tab w:val="num" w:pos="360"/>
        </w:tabs>
        <w:ind w:left="360" w:firstLine="2160"/>
      </w:pPr>
      <w:rPr>
        <w:rFonts w:hint="default"/>
        <w:color w:val="000000"/>
        <w:position w:val="0"/>
      </w:rPr>
    </w:lvl>
    <w:lvl w:ilvl="7">
      <w:start w:val="1"/>
      <w:numFmt w:val="lowerRoman"/>
      <w:lvlText w:val="%8."/>
      <w:lvlJc w:val="left"/>
      <w:pPr>
        <w:tabs>
          <w:tab w:val="num" w:pos="360"/>
        </w:tabs>
        <w:ind w:left="360" w:firstLine="2520"/>
      </w:pPr>
      <w:rPr>
        <w:rFonts w:hint="default"/>
        <w:color w:val="000000"/>
        <w:position w:val="0"/>
      </w:rPr>
    </w:lvl>
    <w:lvl w:ilvl="8">
      <w:start w:val="1"/>
      <w:numFmt w:val="bullet"/>
      <w:lvlText w:val="·"/>
      <w:lvlJc w:val="left"/>
      <w:pPr>
        <w:tabs>
          <w:tab w:val="num" w:pos="360"/>
        </w:tabs>
        <w:ind w:left="360" w:firstLine="2880"/>
      </w:pPr>
      <w:rPr>
        <w:rFonts w:ascii="Lucida Grande" w:eastAsia="ヒラギノ角ゴ Pro W3" w:hAnsi="Symbol" w:hint="default"/>
        <w:color w:val="000000"/>
        <w:position w:val="0"/>
      </w:rPr>
    </w:lvl>
  </w:abstractNum>
  <w:abstractNum w:abstractNumId="5">
    <w:nsid w:val="0E3B27E4"/>
    <w:multiLevelType w:val="hybridMultilevel"/>
    <w:tmpl w:val="7ED8AC4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CCB70C5"/>
    <w:multiLevelType w:val="hybridMultilevel"/>
    <w:tmpl w:val="B664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671EA8"/>
    <w:multiLevelType w:val="multilevel"/>
    <w:tmpl w:val="9E34A5AE"/>
    <w:lvl w:ilvl="0">
      <w:start w:val="2"/>
      <w:numFmt w:val="decimal"/>
      <w:lvlText w:val="%1"/>
      <w:lvlJc w:val="left"/>
      <w:pPr>
        <w:tabs>
          <w:tab w:val="num" w:pos="585"/>
        </w:tabs>
        <w:ind w:left="585" w:hanging="585"/>
      </w:pPr>
      <w:rPr>
        <w:rFonts w:hint="default"/>
      </w:rPr>
    </w:lvl>
    <w:lvl w:ilvl="1">
      <w:start w:val="19"/>
      <w:numFmt w:val="decimal"/>
      <w:lvlText w:val="%1.%2"/>
      <w:lvlJc w:val="left"/>
      <w:pPr>
        <w:tabs>
          <w:tab w:val="num" w:pos="873"/>
        </w:tabs>
        <w:ind w:left="873" w:hanging="585"/>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944"/>
        </w:tabs>
        <w:ind w:left="1944" w:hanging="108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880"/>
        </w:tabs>
        <w:ind w:left="2880" w:hanging="1440"/>
      </w:pPr>
      <w:rPr>
        <w:rFonts w:hint="default"/>
      </w:rPr>
    </w:lvl>
    <w:lvl w:ilvl="6">
      <w:start w:val="1"/>
      <w:numFmt w:val="decimal"/>
      <w:lvlText w:val="%1.%2.%3.%4.%5.%6.%7"/>
      <w:lvlJc w:val="left"/>
      <w:pPr>
        <w:tabs>
          <w:tab w:val="num" w:pos="3528"/>
        </w:tabs>
        <w:ind w:left="3528" w:hanging="1800"/>
      </w:pPr>
      <w:rPr>
        <w:rFonts w:hint="default"/>
      </w:rPr>
    </w:lvl>
    <w:lvl w:ilvl="7">
      <w:start w:val="1"/>
      <w:numFmt w:val="decimal"/>
      <w:lvlText w:val="%1.%2.%3.%4.%5.%6.%7.%8"/>
      <w:lvlJc w:val="left"/>
      <w:pPr>
        <w:tabs>
          <w:tab w:val="num" w:pos="3816"/>
        </w:tabs>
        <w:ind w:left="3816" w:hanging="1800"/>
      </w:pPr>
      <w:rPr>
        <w:rFonts w:hint="default"/>
      </w:rPr>
    </w:lvl>
    <w:lvl w:ilvl="8">
      <w:start w:val="1"/>
      <w:numFmt w:val="decimal"/>
      <w:lvlText w:val="%1.%2.%3.%4.%5.%6.%7.%8.%9"/>
      <w:lvlJc w:val="left"/>
      <w:pPr>
        <w:tabs>
          <w:tab w:val="num" w:pos="4464"/>
        </w:tabs>
        <w:ind w:left="4464" w:hanging="2160"/>
      </w:pPr>
      <w:rPr>
        <w:rFonts w:hint="default"/>
      </w:rPr>
    </w:lvl>
  </w:abstractNum>
  <w:abstractNum w:abstractNumId="8">
    <w:nsid w:val="727F3EEF"/>
    <w:multiLevelType w:val="hybridMultilevel"/>
    <w:tmpl w:val="2C4268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9C36B4"/>
    <w:multiLevelType w:val="multilevel"/>
    <w:tmpl w:val="894EE873"/>
    <w:lvl w:ilvl="0">
      <w:start w:val="1"/>
      <w:numFmt w:val="decimal"/>
      <w:isLgl/>
      <w:lvlText w:val="PART %1"/>
      <w:lvlJc w:val="left"/>
      <w:pPr>
        <w:tabs>
          <w:tab w:val="num" w:pos="1080"/>
        </w:tabs>
        <w:ind w:left="1080" w:firstLine="0"/>
      </w:pPr>
      <w:rPr>
        <w:rFonts w:ascii="Arial" w:eastAsia="ヒラギノ角ゴ Pro W3" w:hAnsi="Arial" w:hint="default"/>
        <w:color w:val="000000"/>
        <w:position w:val="0"/>
        <w:sz w:val="22"/>
      </w:rPr>
    </w:lvl>
    <w:lvl w:ilvl="1">
      <w:start w:val="1"/>
      <w:numFmt w:val="decimalZero"/>
      <w:lvlText w:val="PART %1.%2"/>
      <w:lvlJc w:val="left"/>
      <w:pPr>
        <w:tabs>
          <w:tab w:val="num" w:pos="720"/>
        </w:tabs>
        <w:ind w:left="720" w:firstLine="0"/>
      </w:pPr>
      <w:rPr>
        <w:rFonts w:hint="default"/>
        <w:color w:val="000000"/>
        <w:position w:val="0"/>
      </w:rPr>
    </w:lvl>
    <w:lvl w:ilvl="2">
      <w:start w:val="1"/>
      <w:numFmt w:val="upperLetter"/>
      <w:lvlText w:val="%3."/>
      <w:lvlJc w:val="left"/>
      <w:pPr>
        <w:tabs>
          <w:tab w:val="num" w:pos="360"/>
        </w:tabs>
        <w:ind w:left="360" w:firstLine="720"/>
      </w:pPr>
      <w:rPr>
        <w:rFonts w:hint="default"/>
        <w:color w:val="000000"/>
        <w:position w:val="0"/>
      </w:rPr>
    </w:lvl>
    <w:lvl w:ilvl="3">
      <w:start w:val="1"/>
      <w:numFmt w:val="decimal"/>
      <w:isLgl/>
      <w:lvlText w:val="%4."/>
      <w:lvlJc w:val="left"/>
      <w:pPr>
        <w:tabs>
          <w:tab w:val="num" w:pos="304"/>
        </w:tabs>
        <w:ind w:left="304" w:firstLine="1136"/>
      </w:pPr>
      <w:rPr>
        <w:rFonts w:hint="default"/>
        <w:color w:val="000000"/>
        <w:position w:val="0"/>
      </w:rPr>
    </w:lvl>
    <w:lvl w:ilvl="4">
      <w:start w:val="1"/>
      <w:numFmt w:val="lowerLetter"/>
      <w:lvlText w:val="%5."/>
      <w:lvlJc w:val="left"/>
      <w:pPr>
        <w:tabs>
          <w:tab w:val="num" w:pos="360"/>
        </w:tabs>
        <w:ind w:left="360" w:firstLine="1440"/>
      </w:pPr>
      <w:rPr>
        <w:rFonts w:ascii="Arial" w:eastAsia="ヒラギノ角ゴ Pro W3" w:hAnsi="Arial" w:hint="default"/>
        <w:caps w:val="0"/>
        <w:smallCaps w:val="0"/>
        <w:strike w:val="0"/>
        <w:dstrike w:val="0"/>
        <w:vanish w:val="0"/>
        <w:color w:val="000000"/>
        <w:position w:val="0"/>
        <w:sz w:val="22"/>
        <w:vertAlign w:val="baseline"/>
        <w14:textOutline w14:w="0" w14:cap="rnd" w14:cmpd="sng" w14:algn="ctr">
          <w14:noFill/>
          <w14:prstDash w14:val="solid"/>
          <w14:bevel/>
        </w14:textOutline>
      </w:rPr>
    </w:lvl>
    <w:lvl w:ilvl="5">
      <w:start w:val="1"/>
      <w:numFmt w:val="decimal"/>
      <w:isLgl/>
      <w:lvlText w:val="%6."/>
      <w:lvlJc w:val="left"/>
      <w:pPr>
        <w:tabs>
          <w:tab w:val="num" w:pos="360"/>
        </w:tabs>
        <w:ind w:left="360" w:firstLine="1800"/>
      </w:pPr>
      <w:rPr>
        <w:rFonts w:hint="default"/>
        <w:color w:val="000000"/>
        <w:position w:val="0"/>
      </w:rPr>
    </w:lvl>
    <w:lvl w:ilvl="6">
      <w:start w:val="1"/>
      <w:numFmt w:val="decimal"/>
      <w:isLgl/>
      <w:lvlText w:val="%7."/>
      <w:lvlJc w:val="left"/>
      <w:pPr>
        <w:tabs>
          <w:tab w:val="num" w:pos="360"/>
        </w:tabs>
        <w:ind w:left="360" w:firstLine="2160"/>
      </w:pPr>
      <w:rPr>
        <w:rFonts w:hint="default"/>
        <w:color w:val="000000"/>
        <w:position w:val="0"/>
      </w:rPr>
    </w:lvl>
    <w:lvl w:ilvl="7">
      <w:start w:val="1"/>
      <w:numFmt w:val="lowerRoman"/>
      <w:lvlText w:val="%8."/>
      <w:lvlJc w:val="left"/>
      <w:pPr>
        <w:tabs>
          <w:tab w:val="num" w:pos="360"/>
        </w:tabs>
        <w:ind w:left="360" w:firstLine="2520"/>
      </w:pPr>
      <w:rPr>
        <w:rFonts w:hint="default"/>
        <w:color w:val="000000"/>
        <w:position w:val="0"/>
      </w:rPr>
    </w:lvl>
    <w:lvl w:ilvl="8">
      <w:start w:val="1"/>
      <w:numFmt w:val="bullet"/>
      <w:lvlText w:val="·"/>
      <w:lvlJc w:val="left"/>
      <w:pPr>
        <w:tabs>
          <w:tab w:val="num" w:pos="360"/>
        </w:tabs>
        <w:ind w:left="360" w:firstLine="2880"/>
      </w:pPr>
      <w:rPr>
        <w:rFonts w:ascii="Lucida Grande" w:eastAsia="ヒラギノ角ゴ Pro W3" w:hAnsi="Symbol" w:hint="default"/>
        <w:color w:val="000000"/>
        <w:position w:val="0"/>
      </w:rPr>
    </w:lvl>
  </w:abstractNum>
  <w:num w:numId="1">
    <w:abstractNumId w:val="0"/>
  </w:num>
  <w:num w:numId="2">
    <w:abstractNumId w:val="1"/>
  </w:num>
  <w:num w:numId="3">
    <w:abstractNumId w:val="9"/>
  </w:num>
  <w:num w:numId="4">
    <w:abstractNumId w:val="7"/>
  </w:num>
  <w:num w:numId="5">
    <w:abstractNumId w:val="4"/>
  </w:num>
  <w:num w:numId="6">
    <w:abstractNumId w:val="2"/>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3313"/>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C4"/>
    <w:rsid w:val="0000463D"/>
    <w:rsid w:val="00047803"/>
    <w:rsid w:val="00071FEB"/>
    <w:rsid w:val="00095560"/>
    <w:rsid w:val="000A6ACF"/>
    <w:rsid w:val="000D3163"/>
    <w:rsid w:val="001007D4"/>
    <w:rsid w:val="001C1FE2"/>
    <w:rsid w:val="001E5EA6"/>
    <w:rsid w:val="00225660"/>
    <w:rsid w:val="002258B3"/>
    <w:rsid w:val="0024777F"/>
    <w:rsid w:val="00254EF6"/>
    <w:rsid w:val="0026494B"/>
    <w:rsid w:val="00285C2E"/>
    <w:rsid w:val="002B766B"/>
    <w:rsid w:val="002D6ECE"/>
    <w:rsid w:val="00302EFD"/>
    <w:rsid w:val="003162D3"/>
    <w:rsid w:val="00362DC4"/>
    <w:rsid w:val="003C4834"/>
    <w:rsid w:val="003C7DFB"/>
    <w:rsid w:val="003D53DC"/>
    <w:rsid w:val="00430857"/>
    <w:rsid w:val="004337E2"/>
    <w:rsid w:val="004A2C60"/>
    <w:rsid w:val="00503FEC"/>
    <w:rsid w:val="00537211"/>
    <w:rsid w:val="00590B3B"/>
    <w:rsid w:val="005C28FC"/>
    <w:rsid w:val="005F5A6E"/>
    <w:rsid w:val="00600ED7"/>
    <w:rsid w:val="0061527F"/>
    <w:rsid w:val="00684969"/>
    <w:rsid w:val="00720801"/>
    <w:rsid w:val="00726114"/>
    <w:rsid w:val="00764177"/>
    <w:rsid w:val="007A2CD0"/>
    <w:rsid w:val="007A54ED"/>
    <w:rsid w:val="007B040B"/>
    <w:rsid w:val="007C2A77"/>
    <w:rsid w:val="007D6A8B"/>
    <w:rsid w:val="007D718D"/>
    <w:rsid w:val="007E3D66"/>
    <w:rsid w:val="008F5DB5"/>
    <w:rsid w:val="0090516F"/>
    <w:rsid w:val="00930E4C"/>
    <w:rsid w:val="00945F0F"/>
    <w:rsid w:val="0097260C"/>
    <w:rsid w:val="009B07F1"/>
    <w:rsid w:val="009D3AC2"/>
    <w:rsid w:val="00A2630C"/>
    <w:rsid w:val="00A61934"/>
    <w:rsid w:val="00AC3031"/>
    <w:rsid w:val="00AE314D"/>
    <w:rsid w:val="00B938D9"/>
    <w:rsid w:val="00BA2D63"/>
    <w:rsid w:val="00BF751D"/>
    <w:rsid w:val="00C65520"/>
    <w:rsid w:val="00CA11D9"/>
    <w:rsid w:val="00CD1516"/>
    <w:rsid w:val="00CD174C"/>
    <w:rsid w:val="00CD3418"/>
    <w:rsid w:val="00CE0CD8"/>
    <w:rsid w:val="00CE12F9"/>
    <w:rsid w:val="00CF51C4"/>
    <w:rsid w:val="00D45661"/>
    <w:rsid w:val="00D46AE9"/>
    <w:rsid w:val="00D64AAE"/>
    <w:rsid w:val="00DF016D"/>
    <w:rsid w:val="00E10124"/>
    <w:rsid w:val="00E2234F"/>
    <w:rsid w:val="00E34200"/>
    <w:rsid w:val="00E357A4"/>
    <w:rsid w:val="00ED051E"/>
    <w:rsid w:val="00F05A21"/>
    <w:rsid w:val="00F2392C"/>
    <w:rsid w:val="00FA0FAA"/>
    <w:rsid w:val="00FC7BFB"/>
    <w:rsid w:val="00FD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pPr>
      <w:suppressAutoHyphens/>
      <w:spacing w:after="0" w:line="360" w:lineRule="auto"/>
    </w:pPr>
  </w:style>
  <w:style w:type="paragraph" w:styleId="Footer">
    <w:name w:val="footer"/>
    <w:basedOn w:val="Header"/>
    <w:link w:val="FooterChar"/>
    <w:uiPriority w:val="99"/>
    <w:pPr>
      <w:jc w:val="center"/>
    </w:p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DocumentMap">
    <w:name w:val="Document Map"/>
    <w:basedOn w:val="Normal"/>
    <w:pPr>
      <w:shd w:val="clear" w:color="auto" w:fill="000080"/>
    </w:pPr>
    <w:rPr>
      <w:rFonts w:ascii="Tahoma" w:hAnsi="Tahoma"/>
    </w:rPr>
  </w:style>
  <w:style w:type="paragraph" w:customStyle="1" w:styleId="SCT">
    <w:name w:val="SCT"/>
    <w:basedOn w:val="Normal"/>
    <w:rsid w:val="00B03967"/>
    <w:pPr>
      <w:overflowPunct/>
      <w:autoSpaceDE/>
      <w:autoSpaceDN/>
      <w:adjustRightInd/>
      <w:spacing w:before="240" w:after="0"/>
      <w:jc w:val="both"/>
      <w:textAlignment w:val="auto"/>
    </w:pPr>
    <w:rPr>
      <w:rFonts w:ascii="Times New Roman" w:hAnsi="Times New Roman"/>
      <w:b/>
      <w:caps/>
      <w:sz w:val="32"/>
    </w:rPr>
  </w:style>
  <w:style w:type="paragraph" w:styleId="BalloonText">
    <w:name w:val="Balloon Text"/>
    <w:basedOn w:val="Normal"/>
    <w:semiHidden/>
    <w:rsid w:val="00225171"/>
    <w:rPr>
      <w:rFonts w:ascii="Tahoma" w:hAnsi="Tahoma" w:cs="Tahoma"/>
      <w:sz w:val="16"/>
      <w:szCs w:val="16"/>
    </w:rPr>
  </w:style>
  <w:style w:type="paragraph" w:customStyle="1" w:styleId="Level20">
    <w:name w:val="Level 2"/>
    <w:rsid w:val="002B7251"/>
    <w:pPr>
      <w:tabs>
        <w:tab w:val="left" w:pos="720"/>
        <w:tab w:val="left" w:pos="1080"/>
      </w:tabs>
      <w:spacing w:before="120" w:line="260" w:lineRule="exact"/>
      <w:ind w:left="360" w:hanging="360"/>
    </w:pPr>
    <w:rPr>
      <w:rFonts w:ascii="Arial" w:eastAsia="ヒラギノ角ゴ Pro W3" w:hAnsi="Arial"/>
      <w:color w:val="000000"/>
      <w:sz w:val="22"/>
    </w:rPr>
  </w:style>
  <w:style w:type="numbering" w:customStyle="1" w:styleId="List21">
    <w:name w:val="List 21"/>
    <w:rsid w:val="002B7251"/>
  </w:style>
  <w:style w:type="paragraph" w:customStyle="1" w:styleId="PRT">
    <w:name w:val="PRT"/>
    <w:basedOn w:val="Normal"/>
    <w:next w:val="ART"/>
    <w:rsid w:val="00793941"/>
    <w:pPr>
      <w:keepNext/>
      <w:suppressAutoHyphens/>
      <w:overflowPunct/>
      <w:autoSpaceDE/>
      <w:autoSpaceDN/>
      <w:adjustRightInd/>
      <w:spacing w:before="480" w:after="0"/>
      <w:jc w:val="both"/>
      <w:textAlignment w:val="auto"/>
      <w:outlineLvl w:val="0"/>
    </w:pPr>
    <w:rPr>
      <w:rFonts w:ascii="Times New Roman" w:hAnsi="Times New Roman" w:cs="Times New Roman"/>
      <w:sz w:val="22"/>
    </w:rPr>
  </w:style>
  <w:style w:type="paragraph" w:customStyle="1" w:styleId="SUT">
    <w:name w:val="SUT"/>
    <w:basedOn w:val="Normal"/>
    <w:next w:val="PR1"/>
    <w:rsid w:val="00793941"/>
    <w:pPr>
      <w:suppressAutoHyphens/>
      <w:overflowPunct/>
      <w:autoSpaceDE/>
      <w:autoSpaceDN/>
      <w:adjustRightInd/>
      <w:spacing w:before="240" w:after="0"/>
      <w:jc w:val="both"/>
      <w:textAlignment w:val="auto"/>
      <w:outlineLvl w:val="0"/>
    </w:pPr>
    <w:rPr>
      <w:rFonts w:ascii="Times New Roman" w:hAnsi="Times New Roman" w:cs="Times New Roman"/>
      <w:sz w:val="22"/>
    </w:rPr>
  </w:style>
  <w:style w:type="paragraph" w:customStyle="1" w:styleId="DST">
    <w:name w:val="DST"/>
    <w:basedOn w:val="Normal"/>
    <w:next w:val="PR1"/>
    <w:rsid w:val="00793941"/>
    <w:pPr>
      <w:suppressAutoHyphens/>
      <w:overflowPunct/>
      <w:autoSpaceDE/>
      <w:autoSpaceDN/>
      <w:adjustRightInd/>
      <w:spacing w:before="240" w:after="0"/>
      <w:jc w:val="both"/>
      <w:textAlignment w:val="auto"/>
      <w:outlineLvl w:val="0"/>
    </w:pPr>
    <w:rPr>
      <w:rFonts w:ascii="Times New Roman" w:hAnsi="Times New Roman" w:cs="Times New Roman"/>
      <w:sz w:val="22"/>
    </w:rPr>
  </w:style>
  <w:style w:type="paragraph" w:customStyle="1" w:styleId="ART">
    <w:name w:val="ART"/>
    <w:basedOn w:val="Normal"/>
    <w:next w:val="PR1"/>
    <w:rsid w:val="00793941"/>
    <w:pPr>
      <w:keepNext/>
      <w:tabs>
        <w:tab w:val="left" w:pos="864"/>
      </w:tabs>
      <w:suppressAutoHyphens/>
      <w:overflowPunct/>
      <w:autoSpaceDE/>
      <w:autoSpaceDN/>
      <w:adjustRightInd/>
      <w:spacing w:before="480" w:after="0"/>
      <w:ind w:left="864" w:hanging="864"/>
      <w:jc w:val="both"/>
      <w:textAlignment w:val="auto"/>
      <w:outlineLvl w:val="1"/>
    </w:pPr>
    <w:rPr>
      <w:rFonts w:ascii="Times New Roman" w:hAnsi="Times New Roman" w:cs="Times New Roman"/>
      <w:sz w:val="22"/>
    </w:rPr>
  </w:style>
  <w:style w:type="paragraph" w:customStyle="1" w:styleId="PR1">
    <w:name w:val="PR1"/>
    <w:basedOn w:val="Normal"/>
    <w:rsid w:val="00793941"/>
    <w:pPr>
      <w:tabs>
        <w:tab w:val="left" w:pos="864"/>
      </w:tabs>
      <w:suppressAutoHyphens/>
      <w:overflowPunct/>
      <w:autoSpaceDE/>
      <w:autoSpaceDN/>
      <w:adjustRightInd/>
      <w:spacing w:before="240" w:after="0"/>
      <w:ind w:left="864" w:hanging="576"/>
      <w:jc w:val="both"/>
      <w:textAlignment w:val="auto"/>
      <w:outlineLvl w:val="2"/>
    </w:pPr>
    <w:rPr>
      <w:rFonts w:ascii="Times New Roman" w:hAnsi="Times New Roman" w:cs="Times New Roman"/>
      <w:sz w:val="22"/>
    </w:rPr>
  </w:style>
  <w:style w:type="paragraph" w:customStyle="1" w:styleId="PR2">
    <w:name w:val="PR2"/>
    <w:basedOn w:val="Normal"/>
    <w:rsid w:val="00793941"/>
    <w:pPr>
      <w:tabs>
        <w:tab w:val="left" w:pos="1440"/>
      </w:tabs>
      <w:suppressAutoHyphens/>
      <w:overflowPunct/>
      <w:autoSpaceDE/>
      <w:autoSpaceDN/>
      <w:adjustRightInd/>
      <w:spacing w:after="0"/>
      <w:ind w:left="1440" w:hanging="576"/>
      <w:jc w:val="both"/>
      <w:textAlignment w:val="auto"/>
      <w:outlineLvl w:val="3"/>
    </w:pPr>
    <w:rPr>
      <w:rFonts w:ascii="Times New Roman" w:hAnsi="Times New Roman" w:cs="Times New Roman"/>
      <w:sz w:val="22"/>
    </w:rPr>
  </w:style>
  <w:style w:type="paragraph" w:customStyle="1" w:styleId="PR3">
    <w:name w:val="PR3"/>
    <w:basedOn w:val="Normal"/>
    <w:rsid w:val="00793941"/>
    <w:pPr>
      <w:tabs>
        <w:tab w:val="left" w:pos="2016"/>
      </w:tabs>
      <w:suppressAutoHyphens/>
      <w:overflowPunct/>
      <w:autoSpaceDE/>
      <w:autoSpaceDN/>
      <w:adjustRightInd/>
      <w:spacing w:after="0"/>
      <w:ind w:left="2016" w:hanging="576"/>
      <w:jc w:val="both"/>
      <w:textAlignment w:val="auto"/>
      <w:outlineLvl w:val="4"/>
    </w:pPr>
    <w:rPr>
      <w:rFonts w:ascii="Times New Roman" w:hAnsi="Times New Roman" w:cs="Times New Roman"/>
      <w:sz w:val="22"/>
    </w:rPr>
  </w:style>
  <w:style w:type="paragraph" w:customStyle="1" w:styleId="PR4">
    <w:name w:val="PR4"/>
    <w:basedOn w:val="Normal"/>
    <w:rsid w:val="00793941"/>
    <w:pPr>
      <w:tabs>
        <w:tab w:val="left" w:pos="2592"/>
      </w:tabs>
      <w:suppressAutoHyphens/>
      <w:overflowPunct/>
      <w:autoSpaceDE/>
      <w:autoSpaceDN/>
      <w:adjustRightInd/>
      <w:spacing w:after="0"/>
      <w:ind w:left="2592" w:hanging="576"/>
      <w:jc w:val="both"/>
      <w:textAlignment w:val="auto"/>
      <w:outlineLvl w:val="5"/>
    </w:pPr>
    <w:rPr>
      <w:rFonts w:ascii="Times New Roman" w:hAnsi="Times New Roman" w:cs="Times New Roman"/>
      <w:sz w:val="22"/>
    </w:rPr>
  </w:style>
  <w:style w:type="paragraph" w:customStyle="1" w:styleId="PR5">
    <w:name w:val="PR5"/>
    <w:basedOn w:val="Normal"/>
    <w:rsid w:val="00793941"/>
    <w:pPr>
      <w:tabs>
        <w:tab w:val="left" w:pos="3168"/>
      </w:tabs>
      <w:suppressAutoHyphens/>
      <w:overflowPunct/>
      <w:autoSpaceDE/>
      <w:autoSpaceDN/>
      <w:adjustRightInd/>
      <w:spacing w:after="0"/>
      <w:ind w:left="3168" w:hanging="576"/>
      <w:jc w:val="both"/>
      <w:textAlignment w:val="auto"/>
      <w:outlineLvl w:val="6"/>
    </w:pPr>
    <w:rPr>
      <w:rFonts w:ascii="Times New Roman" w:hAnsi="Times New Roman" w:cs="Times New Roman"/>
      <w:sz w:val="22"/>
    </w:rPr>
  </w:style>
  <w:style w:type="paragraph" w:customStyle="1" w:styleId="CMT">
    <w:name w:val="CMT"/>
    <w:basedOn w:val="Normal"/>
    <w:rsid w:val="00FA33E0"/>
    <w:pPr>
      <w:suppressAutoHyphens/>
      <w:overflowPunct/>
      <w:autoSpaceDE/>
      <w:autoSpaceDN/>
      <w:adjustRightInd/>
      <w:spacing w:before="240" w:after="0"/>
      <w:jc w:val="both"/>
      <w:textAlignment w:val="auto"/>
    </w:pPr>
    <w:rPr>
      <w:rFonts w:ascii="Times New Roman" w:hAnsi="Times New Roman" w:cs="Times New Roman"/>
      <w:vanish/>
      <w:color w:val="0000FF"/>
      <w:sz w:val="22"/>
    </w:rPr>
  </w:style>
  <w:style w:type="character" w:customStyle="1" w:styleId="SI">
    <w:name w:val="SI"/>
    <w:rsid w:val="00163972"/>
    <w:rPr>
      <w:color w:val="008080"/>
    </w:rPr>
  </w:style>
  <w:style w:type="character" w:customStyle="1" w:styleId="IP">
    <w:name w:val="IP"/>
    <w:rsid w:val="00163972"/>
    <w:rPr>
      <w:color w:val="FF0000"/>
    </w:rPr>
  </w:style>
  <w:style w:type="character" w:styleId="CommentReference">
    <w:name w:val="annotation reference"/>
    <w:uiPriority w:val="99"/>
    <w:semiHidden/>
    <w:unhideWhenUsed/>
    <w:rsid w:val="005C067C"/>
    <w:rPr>
      <w:sz w:val="16"/>
      <w:szCs w:val="16"/>
    </w:rPr>
  </w:style>
  <w:style w:type="paragraph" w:styleId="CommentText">
    <w:name w:val="annotation text"/>
    <w:basedOn w:val="Normal"/>
    <w:link w:val="CommentTextChar"/>
    <w:uiPriority w:val="99"/>
    <w:semiHidden/>
    <w:unhideWhenUsed/>
    <w:rsid w:val="005C067C"/>
  </w:style>
  <w:style w:type="character" w:customStyle="1" w:styleId="CommentTextChar">
    <w:name w:val="Comment Text Char"/>
    <w:link w:val="CommentText"/>
    <w:uiPriority w:val="99"/>
    <w:semiHidden/>
    <w:rsid w:val="005C067C"/>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5C067C"/>
    <w:rPr>
      <w:b/>
      <w:bCs/>
    </w:rPr>
  </w:style>
  <w:style w:type="character" w:customStyle="1" w:styleId="CommentSubjectChar">
    <w:name w:val="Comment Subject Char"/>
    <w:link w:val="CommentSubject"/>
    <w:uiPriority w:val="99"/>
    <w:semiHidden/>
    <w:rsid w:val="005C067C"/>
    <w:rPr>
      <w:rFonts w:ascii="Courier New" w:hAnsi="Courier New" w:cs="Courier New"/>
      <w:b/>
      <w:bCs/>
    </w:rPr>
  </w:style>
  <w:style w:type="character" w:customStyle="1" w:styleId="Level1Char">
    <w:name w:val="Level1 Char"/>
    <w:link w:val="Level1"/>
    <w:locked/>
    <w:rsid w:val="009A1028"/>
    <w:rPr>
      <w:rFonts w:ascii="Courier New" w:hAnsi="Courier New" w:cs="Courier New"/>
    </w:rPr>
  </w:style>
  <w:style w:type="character" w:customStyle="1" w:styleId="FooterChar">
    <w:name w:val="Footer Char"/>
    <w:link w:val="Footer"/>
    <w:uiPriority w:val="99"/>
    <w:rsid w:val="0004780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pPr>
      <w:suppressAutoHyphens/>
      <w:spacing w:after="0" w:line="360" w:lineRule="auto"/>
    </w:pPr>
  </w:style>
  <w:style w:type="paragraph" w:styleId="Footer">
    <w:name w:val="footer"/>
    <w:basedOn w:val="Header"/>
    <w:link w:val="FooterChar"/>
    <w:uiPriority w:val="99"/>
    <w:pPr>
      <w:jc w:val="center"/>
    </w:p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DocumentMap">
    <w:name w:val="Document Map"/>
    <w:basedOn w:val="Normal"/>
    <w:pPr>
      <w:shd w:val="clear" w:color="auto" w:fill="000080"/>
    </w:pPr>
    <w:rPr>
      <w:rFonts w:ascii="Tahoma" w:hAnsi="Tahoma"/>
    </w:rPr>
  </w:style>
  <w:style w:type="paragraph" w:customStyle="1" w:styleId="SCT">
    <w:name w:val="SCT"/>
    <w:basedOn w:val="Normal"/>
    <w:rsid w:val="00B03967"/>
    <w:pPr>
      <w:overflowPunct/>
      <w:autoSpaceDE/>
      <w:autoSpaceDN/>
      <w:adjustRightInd/>
      <w:spacing w:before="240" w:after="0"/>
      <w:jc w:val="both"/>
      <w:textAlignment w:val="auto"/>
    </w:pPr>
    <w:rPr>
      <w:rFonts w:ascii="Times New Roman" w:hAnsi="Times New Roman"/>
      <w:b/>
      <w:caps/>
      <w:sz w:val="32"/>
    </w:rPr>
  </w:style>
  <w:style w:type="paragraph" w:styleId="BalloonText">
    <w:name w:val="Balloon Text"/>
    <w:basedOn w:val="Normal"/>
    <w:semiHidden/>
    <w:rsid w:val="00225171"/>
    <w:rPr>
      <w:rFonts w:ascii="Tahoma" w:hAnsi="Tahoma" w:cs="Tahoma"/>
      <w:sz w:val="16"/>
      <w:szCs w:val="16"/>
    </w:rPr>
  </w:style>
  <w:style w:type="paragraph" w:customStyle="1" w:styleId="Level20">
    <w:name w:val="Level 2"/>
    <w:rsid w:val="002B7251"/>
    <w:pPr>
      <w:tabs>
        <w:tab w:val="left" w:pos="720"/>
        <w:tab w:val="left" w:pos="1080"/>
      </w:tabs>
      <w:spacing w:before="120" w:line="260" w:lineRule="exact"/>
      <w:ind w:left="360" w:hanging="360"/>
    </w:pPr>
    <w:rPr>
      <w:rFonts w:ascii="Arial" w:eastAsia="ヒラギノ角ゴ Pro W3" w:hAnsi="Arial"/>
      <w:color w:val="000000"/>
      <w:sz w:val="22"/>
    </w:rPr>
  </w:style>
  <w:style w:type="numbering" w:customStyle="1" w:styleId="List21">
    <w:name w:val="List 21"/>
    <w:rsid w:val="002B7251"/>
  </w:style>
  <w:style w:type="paragraph" w:customStyle="1" w:styleId="PRT">
    <w:name w:val="PRT"/>
    <w:basedOn w:val="Normal"/>
    <w:next w:val="ART"/>
    <w:rsid w:val="00793941"/>
    <w:pPr>
      <w:keepNext/>
      <w:suppressAutoHyphens/>
      <w:overflowPunct/>
      <w:autoSpaceDE/>
      <w:autoSpaceDN/>
      <w:adjustRightInd/>
      <w:spacing w:before="480" w:after="0"/>
      <w:jc w:val="both"/>
      <w:textAlignment w:val="auto"/>
      <w:outlineLvl w:val="0"/>
    </w:pPr>
    <w:rPr>
      <w:rFonts w:ascii="Times New Roman" w:hAnsi="Times New Roman" w:cs="Times New Roman"/>
      <w:sz w:val="22"/>
    </w:rPr>
  </w:style>
  <w:style w:type="paragraph" w:customStyle="1" w:styleId="SUT">
    <w:name w:val="SUT"/>
    <w:basedOn w:val="Normal"/>
    <w:next w:val="PR1"/>
    <w:rsid w:val="00793941"/>
    <w:pPr>
      <w:suppressAutoHyphens/>
      <w:overflowPunct/>
      <w:autoSpaceDE/>
      <w:autoSpaceDN/>
      <w:adjustRightInd/>
      <w:spacing w:before="240" w:after="0"/>
      <w:jc w:val="both"/>
      <w:textAlignment w:val="auto"/>
      <w:outlineLvl w:val="0"/>
    </w:pPr>
    <w:rPr>
      <w:rFonts w:ascii="Times New Roman" w:hAnsi="Times New Roman" w:cs="Times New Roman"/>
      <w:sz w:val="22"/>
    </w:rPr>
  </w:style>
  <w:style w:type="paragraph" w:customStyle="1" w:styleId="DST">
    <w:name w:val="DST"/>
    <w:basedOn w:val="Normal"/>
    <w:next w:val="PR1"/>
    <w:rsid w:val="00793941"/>
    <w:pPr>
      <w:suppressAutoHyphens/>
      <w:overflowPunct/>
      <w:autoSpaceDE/>
      <w:autoSpaceDN/>
      <w:adjustRightInd/>
      <w:spacing w:before="240" w:after="0"/>
      <w:jc w:val="both"/>
      <w:textAlignment w:val="auto"/>
      <w:outlineLvl w:val="0"/>
    </w:pPr>
    <w:rPr>
      <w:rFonts w:ascii="Times New Roman" w:hAnsi="Times New Roman" w:cs="Times New Roman"/>
      <w:sz w:val="22"/>
    </w:rPr>
  </w:style>
  <w:style w:type="paragraph" w:customStyle="1" w:styleId="ART">
    <w:name w:val="ART"/>
    <w:basedOn w:val="Normal"/>
    <w:next w:val="PR1"/>
    <w:rsid w:val="00793941"/>
    <w:pPr>
      <w:keepNext/>
      <w:tabs>
        <w:tab w:val="left" w:pos="864"/>
      </w:tabs>
      <w:suppressAutoHyphens/>
      <w:overflowPunct/>
      <w:autoSpaceDE/>
      <w:autoSpaceDN/>
      <w:adjustRightInd/>
      <w:spacing w:before="480" w:after="0"/>
      <w:ind w:left="864" w:hanging="864"/>
      <w:jc w:val="both"/>
      <w:textAlignment w:val="auto"/>
      <w:outlineLvl w:val="1"/>
    </w:pPr>
    <w:rPr>
      <w:rFonts w:ascii="Times New Roman" w:hAnsi="Times New Roman" w:cs="Times New Roman"/>
      <w:sz w:val="22"/>
    </w:rPr>
  </w:style>
  <w:style w:type="paragraph" w:customStyle="1" w:styleId="PR1">
    <w:name w:val="PR1"/>
    <w:basedOn w:val="Normal"/>
    <w:rsid w:val="00793941"/>
    <w:pPr>
      <w:tabs>
        <w:tab w:val="left" w:pos="864"/>
      </w:tabs>
      <w:suppressAutoHyphens/>
      <w:overflowPunct/>
      <w:autoSpaceDE/>
      <w:autoSpaceDN/>
      <w:adjustRightInd/>
      <w:spacing w:before="240" w:after="0"/>
      <w:ind w:left="864" w:hanging="576"/>
      <w:jc w:val="both"/>
      <w:textAlignment w:val="auto"/>
      <w:outlineLvl w:val="2"/>
    </w:pPr>
    <w:rPr>
      <w:rFonts w:ascii="Times New Roman" w:hAnsi="Times New Roman" w:cs="Times New Roman"/>
      <w:sz w:val="22"/>
    </w:rPr>
  </w:style>
  <w:style w:type="paragraph" w:customStyle="1" w:styleId="PR2">
    <w:name w:val="PR2"/>
    <w:basedOn w:val="Normal"/>
    <w:rsid w:val="00793941"/>
    <w:pPr>
      <w:tabs>
        <w:tab w:val="left" w:pos="1440"/>
      </w:tabs>
      <w:suppressAutoHyphens/>
      <w:overflowPunct/>
      <w:autoSpaceDE/>
      <w:autoSpaceDN/>
      <w:adjustRightInd/>
      <w:spacing w:after="0"/>
      <w:ind w:left="1440" w:hanging="576"/>
      <w:jc w:val="both"/>
      <w:textAlignment w:val="auto"/>
      <w:outlineLvl w:val="3"/>
    </w:pPr>
    <w:rPr>
      <w:rFonts w:ascii="Times New Roman" w:hAnsi="Times New Roman" w:cs="Times New Roman"/>
      <w:sz w:val="22"/>
    </w:rPr>
  </w:style>
  <w:style w:type="paragraph" w:customStyle="1" w:styleId="PR3">
    <w:name w:val="PR3"/>
    <w:basedOn w:val="Normal"/>
    <w:rsid w:val="00793941"/>
    <w:pPr>
      <w:tabs>
        <w:tab w:val="left" w:pos="2016"/>
      </w:tabs>
      <w:suppressAutoHyphens/>
      <w:overflowPunct/>
      <w:autoSpaceDE/>
      <w:autoSpaceDN/>
      <w:adjustRightInd/>
      <w:spacing w:after="0"/>
      <w:ind w:left="2016" w:hanging="576"/>
      <w:jc w:val="both"/>
      <w:textAlignment w:val="auto"/>
      <w:outlineLvl w:val="4"/>
    </w:pPr>
    <w:rPr>
      <w:rFonts w:ascii="Times New Roman" w:hAnsi="Times New Roman" w:cs="Times New Roman"/>
      <w:sz w:val="22"/>
    </w:rPr>
  </w:style>
  <w:style w:type="paragraph" w:customStyle="1" w:styleId="PR4">
    <w:name w:val="PR4"/>
    <w:basedOn w:val="Normal"/>
    <w:rsid w:val="00793941"/>
    <w:pPr>
      <w:tabs>
        <w:tab w:val="left" w:pos="2592"/>
      </w:tabs>
      <w:suppressAutoHyphens/>
      <w:overflowPunct/>
      <w:autoSpaceDE/>
      <w:autoSpaceDN/>
      <w:adjustRightInd/>
      <w:spacing w:after="0"/>
      <w:ind w:left="2592" w:hanging="576"/>
      <w:jc w:val="both"/>
      <w:textAlignment w:val="auto"/>
      <w:outlineLvl w:val="5"/>
    </w:pPr>
    <w:rPr>
      <w:rFonts w:ascii="Times New Roman" w:hAnsi="Times New Roman" w:cs="Times New Roman"/>
      <w:sz w:val="22"/>
    </w:rPr>
  </w:style>
  <w:style w:type="paragraph" w:customStyle="1" w:styleId="PR5">
    <w:name w:val="PR5"/>
    <w:basedOn w:val="Normal"/>
    <w:rsid w:val="00793941"/>
    <w:pPr>
      <w:tabs>
        <w:tab w:val="left" w:pos="3168"/>
      </w:tabs>
      <w:suppressAutoHyphens/>
      <w:overflowPunct/>
      <w:autoSpaceDE/>
      <w:autoSpaceDN/>
      <w:adjustRightInd/>
      <w:spacing w:after="0"/>
      <w:ind w:left="3168" w:hanging="576"/>
      <w:jc w:val="both"/>
      <w:textAlignment w:val="auto"/>
      <w:outlineLvl w:val="6"/>
    </w:pPr>
    <w:rPr>
      <w:rFonts w:ascii="Times New Roman" w:hAnsi="Times New Roman" w:cs="Times New Roman"/>
      <w:sz w:val="22"/>
    </w:rPr>
  </w:style>
  <w:style w:type="paragraph" w:customStyle="1" w:styleId="CMT">
    <w:name w:val="CMT"/>
    <w:basedOn w:val="Normal"/>
    <w:rsid w:val="00FA33E0"/>
    <w:pPr>
      <w:suppressAutoHyphens/>
      <w:overflowPunct/>
      <w:autoSpaceDE/>
      <w:autoSpaceDN/>
      <w:adjustRightInd/>
      <w:spacing w:before="240" w:after="0"/>
      <w:jc w:val="both"/>
      <w:textAlignment w:val="auto"/>
    </w:pPr>
    <w:rPr>
      <w:rFonts w:ascii="Times New Roman" w:hAnsi="Times New Roman" w:cs="Times New Roman"/>
      <w:vanish/>
      <w:color w:val="0000FF"/>
      <w:sz w:val="22"/>
    </w:rPr>
  </w:style>
  <w:style w:type="character" w:customStyle="1" w:styleId="SI">
    <w:name w:val="SI"/>
    <w:rsid w:val="00163972"/>
    <w:rPr>
      <w:color w:val="008080"/>
    </w:rPr>
  </w:style>
  <w:style w:type="character" w:customStyle="1" w:styleId="IP">
    <w:name w:val="IP"/>
    <w:rsid w:val="00163972"/>
    <w:rPr>
      <w:color w:val="FF0000"/>
    </w:rPr>
  </w:style>
  <w:style w:type="character" w:styleId="CommentReference">
    <w:name w:val="annotation reference"/>
    <w:uiPriority w:val="99"/>
    <w:semiHidden/>
    <w:unhideWhenUsed/>
    <w:rsid w:val="005C067C"/>
    <w:rPr>
      <w:sz w:val="16"/>
      <w:szCs w:val="16"/>
    </w:rPr>
  </w:style>
  <w:style w:type="paragraph" w:styleId="CommentText">
    <w:name w:val="annotation text"/>
    <w:basedOn w:val="Normal"/>
    <w:link w:val="CommentTextChar"/>
    <w:uiPriority w:val="99"/>
    <w:semiHidden/>
    <w:unhideWhenUsed/>
    <w:rsid w:val="005C067C"/>
  </w:style>
  <w:style w:type="character" w:customStyle="1" w:styleId="CommentTextChar">
    <w:name w:val="Comment Text Char"/>
    <w:link w:val="CommentText"/>
    <w:uiPriority w:val="99"/>
    <w:semiHidden/>
    <w:rsid w:val="005C067C"/>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5C067C"/>
    <w:rPr>
      <w:b/>
      <w:bCs/>
    </w:rPr>
  </w:style>
  <w:style w:type="character" w:customStyle="1" w:styleId="CommentSubjectChar">
    <w:name w:val="Comment Subject Char"/>
    <w:link w:val="CommentSubject"/>
    <w:uiPriority w:val="99"/>
    <w:semiHidden/>
    <w:rsid w:val="005C067C"/>
    <w:rPr>
      <w:rFonts w:ascii="Courier New" w:hAnsi="Courier New" w:cs="Courier New"/>
      <w:b/>
      <w:bCs/>
    </w:rPr>
  </w:style>
  <w:style w:type="character" w:customStyle="1" w:styleId="Level1Char">
    <w:name w:val="Level1 Char"/>
    <w:link w:val="Level1"/>
    <w:locked/>
    <w:rsid w:val="009A1028"/>
    <w:rPr>
      <w:rFonts w:ascii="Courier New" w:hAnsi="Courier New" w:cs="Courier New"/>
    </w:rPr>
  </w:style>
  <w:style w:type="character" w:customStyle="1" w:styleId="FooterChar">
    <w:name w:val="Footer Char"/>
    <w:link w:val="Footer"/>
    <w:uiPriority w:val="99"/>
    <w:rsid w:val="0004780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748945">
      <w:bodyDiv w:val="1"/>
      <w:marLeft w:val="0"/>
      <w:marRight w:val="0"/>
      <w:marTop w:val="0"/>
      <w:marBottom w:val="0"/>
      <w:divBdr>
        <w:top w:val="none" w:sz="0" w:space="0" w:color="auto"/>
        <w:left w:val="none" w:sz="0" w:space="0" w:color="auto"/>
        <w:bottom w:val="none" w:sz="0" w:space="0" w:color="auto"/>
        <w:right w:val="none" w:sz="0" w:space="0" w:color="auto"/>
      </w:divBdr>
    </w:div>
    <w:div w:id="904947856">
      <w:bodyDiv w:val="1"/>
      <w:marLeft w:val="0"/>
      <w:marRight w:val="0"/>
      <w:marTop w:val="0"/>
      <w:marBottom w:val="0"/>
      <w:divBdr>
        <w:top w:val="none" w:sz="0" w:space="0" w:color="auto"/>
        <w:left w:val="none" w:sz="0" w:space="0" w:color="auto"/>
        <w:bottom w:val="none" w:sz="0" w:space="0" w:color="auto"/>
        <w:right w:val="none" w:sz="0" w:space="0" w:color="auto"/>
      </w:divBdr>
    </w:div>
    <w:div w:id="1355688025">
      <w:bodyDiv w:val="1"/>
      <w:marLeft w:val="0"/>
      <w:marRight w:val="0"/>
      <w:marTop w:val="0"/>
      <w:marBottom w:val="0"/>
      <w:divBdr>
        <w:top w:val="none" w:sz="0" w:space="0" w:color="auto"/>
        <w:left w:val="none" w:sz="0" w:space="0" w:color="auto"/>
        <w:bottom w:val="none" w:sz="0" w:space="0" w:color="auto"/>
        <w:right w:val="none" w:sz="0" w:space="0" w:color="auto"/>
      </w:divBdr>
    </w:div>
    <w:div w:id="1368918494">
      <w:bodyDiv w:val="1"/>
      <w:marLeft w:val="0"/>
      <w:marRight w:val="0"/>
      <w:marTop w:val="0"/>
      <w:marBottom w:val="0"/>
      <w:divBdr>
        <w:top w:val="none" w:sz="0" w:space="0" w:color="auto"/>
        <w:left w:val="none" w:sz="0" w:space="0" w:color="auto"/>
        <w:bottom w:val="none" w:sz="0" w:space="0" w:color="auto"/>
        <w:right w:val="none" w:sz="0" w:space="0" w:color="auto"/>
      </w:divBdr>
    </w:div>
    <w:div w:id="15815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1799</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26 13 00 - MEDIUM-VOLTAGE SWITCHGEAR</vt:lpstr>
    </vt:vector>
  </TitlesOfParts>
  <Company>Department of Veterans Affairs</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13 00 - MEDIUM-VOLTAGE SWITCHGEAR</dc:title>
  <dc:creator>Lam Vu, PE</dc:creator>
  <cp:keywords>specification, standards specification,  switchgear, high voltage switchgear, housing, switchgear housing, cubicles, switchgear enclosures, walk-in enclosure, equipment rear doors, cubicle heaters, bus bars, interconnections, circuit breaker</cp:keywords>
  <dc:description>This section specifies the furnishing, installation, connection and testing of the medium voltage switchgear.</dc:description>
  <cp:lastModifiedBy>ashok.kulkarni</cp:lastModifiedBy>
  <cp:revision>3</cp:revision>
  <cp:lastPrinted>2015-08-05T21:12:00Z</cp:lastPrinted>
  <dcterms:created xsi:type="dcterms:W3CDTF">2015-08-13T18:24:00Z</dcterms:created>
  <dcterms:modified xsi:type="dcterms:W3CDTF">2015-10-08T15:55:00Z</dcterms:modified>
</cp:coreProperties>
</file>